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4857C" w14:textId="29D3AE0F" w:rsidR="00CC0693" w:rsidRDefault="00CC0693" w:rsidP="00CC0693">
      <w:pPr>
        <w:jc w:val="both"/>
        <w:rPr>
          <w:rFonts w:ascii="Calibri" w:hAnsi="Calibri" w:cs="Calibri"/>
          <w:b/>
          <w:bCs/>
        </w:rPr>
      </w:pPr>
      <w:r w:rsidRPr="003E7AE1">
        <w:rPr>
          <w:rFonts w:ascii="Calibri" w:hAnsi="Calibri" w:cs="Calibri"/>
          <w:b/>
          <w:bCs/>
        </w:rPr>
        <w:t xml:space="preserve">Ataques </w:t>
      </w:r>
      <w:r>
        <w:rPr>
          <w:rFonts w:ascii="Calibri" w:hAnsi="Calibri" w:cs="Calibri"/>
          <w:b/>
          <w:bCs/>
        </w:rPr>
        <w:t>sobre</w:t>
      </w:r>
      <w:r w:rsidRPr="003E7AE1">
        <w:rPr>
          <w:rFonts w:ascii="Calibri" w:hAnsi="Calibri" w:cs="Calibri"/>
          <w:b/>
          <w:bCs/>
        </w:rPr>
        <w:t xml:space="preserve"> la posición de Igueriben.</w:t>
      </w:r>
      <w:r>
        <w:rPr>
          <w:rFonts w:ascii="Calibri" w:hAnsi="Calibri" w:cs="Calibri"/>
          <w:b/>
          <w:bCs/>
        </w:rPr>
        <w:t xml:space="preserve"> Parte II</w:t>
      </w:r>
      <w:r>
        <w:rPr>
          <w:rFonts w:ascii="Calibri" w:hAnsi="Calibri" w:cs="Calibri"/>
          <w:b/>
          <w:bCs/>
        </w:rPr>
        <w:t>I</w:t>
      </w:r>
    </w:p>
    <w:p w14:paraId="32FA7140" w14:textId="02DCD560" w:rsidR="00CC0693" w:rsidRDefault="00CC0693" w:rsidP="00CC0693">
      <w:pPr>
        <w:jc w:val="both"/>
        <w:rPr>
          <w:rFonts w:ascii="Calibri" w:hAnsi="Calibri" w:cs="Calibri"/>
          <w:sz w:val="22"/>
          <w:szCs w:val="22"/>
        </w:rPr>
      </w:pPr>
      <w:r w:rsidRPr="006C582A">
        <w:rPr>
          <w:rFonts w:ascii="Calibri" w:hAnsi="Calibri" w:cs="Calibri"/>
          <w:sz w:val="22"/>
          <w:szCs w:val="22"/>
        </w:rPr>
        <w:t xml:space="preserve">El relevo </w:t>
      </w:r>
      <w:r w:rsidR="00681173">
        <w:rPr>
          <w:rFonts w:ascii="Calibri" w:hAnsi="Calibri" w:cs="Calibri"/>
          <w:sz w:val="22"/>
          <w:szCs w:val="22"/>
        </w:rPr>
        <w:t xml:space="preserve">repentino e inesperado </w:t>
      </w:r>
      <w:r w:rsidRPr="006C582A">
        <w:rPr>
          <w:rFonts w:ascii="Calibri" w:hAnsi="Calibri" w:cs="Calibri"/>
          <w:sz w:val="22"/>
          <w:szCs w:val="22"/>
        </w:rPr>
        <w:t xml:space="preserve">de </w:t>
      </w:r>
      <w:r w:rsidR="00681173">
        <w:rPr>
          <w:rFonts w:ascii="Calibri" w:hAnsi="Calibri" w:cs="Calibri"/>
          <w:sz w:val="22"/>
          <w:szCs w:val="22"/>
        </w:rPr>
        <w:t xml:space="preserve">las </w:t>
      </w:r>
      <w:r w:rsidRPr="006C582A">
        <w:rPr>
          <w:rFonts w:ascii="Calibri" w:hAnsi="Calibri" w:cs="Calibri"/>
          <w:sz w:val="22"/>
          <w:szCs w:val="22"/>
        </w:rPr>
        <w:t>fuerzas</w:t>
      </w:r>
      <w:r w:rsidR="00681173">
        <w:rPr>
          <w:rFonts w:ascii="Calibri" w:hAnsi="Calibri" w:cs="Calibri"/>
          <w:sz w:val="22"/>
          <w:szCs w:val="22"/>
        </w:rPr>
        <w:t xml:space="preserve"> establecidas en la base de Annual,</w:t>
      </w:r>
      <w:r w:rsidRPr="006C582A">
        <w:rPr>
          <w:rFonts w:ascii="Calibri" w:hAnsi="Calibri" w:cs="Calibri"/>
          <w:sz w:val="22"/>
          <w:szCs w:val="22"/>
        </w:rPr>
        <w:t xml:space="preserve"> entre la primera </w:t>
      </w:r>
      <w:r w:rsidR="00681173">
        <w:rPr>
          <w:rFonts w:ascii="Calibri" w:hAnsi="Calibri" w:cs="Calibri"/>
          <w:sz w:val="22"/>
          <w:szCs w:val="22"/>
        </w:rPr>
        <w:t xml:space="preserve">de vanguardia </w:t>
      </w:r>
      <w:r w:rsidRPr="006C582A">
        <w:rPr>
          <w:rFonts w:ascii="Calibri" w:hAnsi="Calibri" w:cs="Calibri"/>
          <w:sz w:val="22"/>
          <w:szCs w:val="22"/>
        </w:rPr>
        <w:t>y la</w:t>
      </w:r>
      <w:r>
        <w:rPr>
          <w:rFonts w:ascii="Calibri" w:hAnsi="Calibri" w:cs="Calibri"/>
          <w:sz w:val="22"/>
          <w:szCs w:val="22"/>
        </w:rPr>
        <w:t xml:space="preserve"> </w:t>
      </w:r>
      <w:r w:rsidRPr="006C582A">
        <w:rPr>
          <w:rFonts w:ascii="Calibri" w:hAnsi="Calibri" w:cs="Calibri"/>
          <w:sz w:val="22"/>
          <w:szCs w:val="22"/>
        </w:rPr>
        <w:t xml:space="preserve">segunda línea </w:t>
      </w:r>
      <w:r w:rsidR="00681173">
        <w:rPr>
          <w:rFonts w:ascii="Calibri" w:hAnsi="Calibri" w:cs="Calibri"/>
          <w:sz w:val="22"/>
          <w:szCs w:val="22"/>
        </w:rPr>
        <w:t xml:space="preserve">de apoyo, </w:t>
      </w:r>
      <w:r w:rsidRPr="006C582A">
        <w:rPr>
          <w:rFonts w:ascii="Calibri" w:hAnsi="Calibri" w:cs="Calibri"/>
          <w:sz w:val="22"/>
          <w:szCs w:val="22"/>
        </w:rPr>
        <w:t>ex</w:t>
      </w:r>
      <w:r w:rsidR="00681173">
        <w:rPr>
          <w:rFonts w:ascii="Calibri" w:hAnsi="Calibri" w:cs="Calibri"/>
          <w:sz w:val="22"/>
          <w:szCs w:val="22"/>
        </w:rPr>
        <w:t xml:space="preserve">puso </w:t>
      </w:r>
      <w:r w:rsidRPr="006C582A">
        <w:rPr>
          <w:rFonts w:ascii="Calibri" w:hAnsi="Calibri" w:cs="Calibri"/>
          <w:sz w:val="22"/>
          <w:szCs w:val="22"/>
        </w:rPr>
        <w:t>las dificultades por</w:t>
      </w:r>
      <w:r>
        <w:rPr>
          <w:rFonts w:ascii="Calibri" w:hAnsi="Calibri" w:cs="Calibri"/>
          <w:sz w:val="22"/>
          <w:szCs w:val="22"/>
        </w:rPr>
        <w:t xml:space="preserve"> </w:t>
      </w:r>
      <w:r w:rsidRPr="006C582A">
        <w:rPr>
          <w:rFonts w:ascii="Calibri" w:hAnsi="Calibri" w:cs="Calibri"/>
          <w:sz w:val="22"/>
          <w:szCs w:val="22"/>
        </w:rPr>
        <w:t xml:space="preserve">las que </w:t>
      </w:r>
      <w:r w:rsidR="00681173">
        <w:rPr>
          <w:rFonts w:ascii="Calibri" w:hAnsi="Calibri" w:cs="Calibri"/>
          <w:sz w:val="22"/>
          <w:szCs w:val="22"/>
        </w:rPr>
        <w:t xml:space="preserve">estuvo </w:t>
      </w:r>
      <w:r w:rsidRPr="006C582A">
        <w:rPr>
          <w:rFonts w:ascii="Calibri" w:hAnsi="Calibri" w:cs="Calibri"/>
          <w:sz w:val="22"/>
          <w:szCs w:val="22"/>
        </w:rPr>
        <w:t xml:space="preserve">atravesando </w:t>
      </w:r>
      <w:r w:rsidR="00681173">
        <w:rPr>
          <w:rFonts w:ascii="Calibri" w:hAnsi="Calibri" w:cs="Calibri"/>
          <w:sz w:val="22"/>
          <w:szCs w:val="22"/>
        </w:rPr>
        <w:t xml:space="preserve">el Mando de la circunscripción de </w:t>
      </w:r>
      <w:r w:rsidRPr="006C582A">
        <w:rPr>
          <w:rFonts w:ascii="Calibri" w:hAnsi="Calibri" w:cs="Calibri"/>
          <w:sz w:val="22"/>
          <w:szCs w:val="22"/>
        </w:rPr>
        <w:t>Annual</w:t>
      </w:r>
      <w:r w:rsidR="00681173">
        <w:rPr>
          <w:rFonts w:ascii="Calibri" w:hAnsi="Calibri" w:cs="Calibri"/>
          <w:sz w:val="22"/>
          <w:szCs w:val="22"/>
        </w:rPr>
        <w:t>,</w:t>
      </w:r>
      <w:r w:rsidRPr="006C582A">
        <w:rPr>
          <w:rFonts w:ascii="Calibri" w:hAnsi="Calibri" w:cs="Calibri"/>
          <w:sz w:val="22"/>
          <w:szCs w:val="22"/>
        </w:rPr>
        <w:t xml:space="preserve"> </w:t>
      </w:r>
      <w:r w:rsidR="00681173">
        <w:rPr>
          <w:rFonts w:ascii="Calibri" w:hAnsi="Calibri" w:cs="Calibri"/>
          <w:sz w:val="22"/>
          <w:szCs w:val="22"/>
        </w:rPr>
        <w:t>puesto que</w:t>
      </w:r>
      <w:r w:rsidRPr="006C582A">
        <w:rPr>
          <w:rFonts w:ascii="Calibri" w:hAnsi="Calibri" w:cs="Calibri"/>
          <w:sz w:val="22"/>
          <w:szCs w:val="22"/>
        </w:rPr>
        <w:t xml:space="preserve"> todos los </w:t>
      </w:r>
      <w:r w:rsidR="00681173">
        <w:rPr>
          <w:rFonts w:ascii="Calibri" w:hAnsi="Calibri" w:cs="Calibri"/>
          <w:sz w:val="22"/>
          <w:szCs w:val="22"/>
        </w:rPr>
        <w:t xml:space="preserve">Jefes y oficiales de los </w:t>
      </w:r>
      <w:r w:rsidRPr="006C582A">
        <w:rPr>
          <w:rFonts w:ascii="Calibri" w:hAnsi="Calibri" w:cs="Calibri"/>
          <w:sz w:val="22"/>
          <w:szCs w:val="22"/>
        </w:rPr>
        <w:t xml:space="preserve">cuerpos y unidades </w:t>
      </w:r>
      <w:r w:rsidR="00681173">
        <w:rPr>
          <w:rFonts w:ascii="Calibri" w:hAnsi="Calibri" w:cs="Calibri"/>
          <w:sz w:val="22"/>
          <w:szCs w:val="22"/>
        </w:rPr>
        <w:t>establecidos</w:t>
      </w:r>
      <w:r>
        <w:rPr>
          <w:rFonts w:ascii="Calibri" w:hAnsi="Calibri" w:cs="Calibri"/>
          <w:sz w:val="22"/>
          <w:szCs w:val="22"/>
        </w:rPr>
        <w:t xml:space="preserve"> </w:t>
      </w:r>
      <w:r w:rsidRPr="006C582A">
        <w:rPr>
          <w:rFonts w:ascii="Calibri" w:hAnsi="Calibri" w:cs="Calibri"/>
          <w:sz w:val="22"/>
          <w:szCs w:val="22"/>
        </w:rPr>
        <w:t>en el territorio ejercien</w:t>
      </w:r>
      <w:r w:rsidR="00452DFD">
        <w:rPr>
          <w:rFonts w:ascii="Calibri" w:hAnsi="Calibri" w:cs="Calibri"/>
          <w:sz w:val="22"/>
          <w:szCs w:val="22"/>
        </w:rPr>
        <w:t>d</w:t>
      </w:r>
      <w:r w:rsidRPr="006C582A">
        <w:rPr>
          <w:rFonts w:ascii="Calibri" w:hAnsi="Calibri" w:cs="Calibri"/>
          <w:sz w:val="22"/>
          <w:szCs w:val="22"/>
        </w:rPr>
        <w:t xml:space="preserve">o </w:t>
      </w:r>
      <w:r w:rsidR="00681173">
        <w:rPr>
          <w:rFonts w:ascii="Calibri" w:hAnsi="Calibri" w:cs="Calibri"/>
          <w:sz w:val="22"/>
          <w:szCs w:val="22"/>
        </w:rPr>
        <w:t>sus funciones, observaron aquellas maniobras con cierto estupor y escepticismo</w:t>
      </w:r>
      <w:r w:rsidRPr="006C582A">
        <w:rPr>
          <w:rFonts w:ascii="Calibri" w:hAnsi="Calibri" w:cs="Calibri"/>
          <w:sz w:val="22"/>
          <w:szCs w:val="22"/>
        </w:rPr>
        <w:t xml:space="preserve">. En </w:t>
      </w:r>
      <w:r w:rsidR="00452DFD">
        <w:rPr>
          <w:rFonts w:ascii="Calibri" w:hAnsi="Calibri" w:cs="Calibri"/>
          <w:sz w:val="22"/>
          <w:szCs w:val="22"/>
        </w:rPr>
        <w:t xml:space="preserve">la posición de </w:t>
      </w:r>
      <w:r w:rsidRPr="006C582A">
        <w:rPr>
          <w:rFonts w:ascii="Calibri" w:hAnsi="Calibri" w:cs="Calibri"/>
          <w:sz w:val="22"/>
          <w:szCs w:val="22"/>
        </w:rPr>
        <w:t>Igueriben, la</w:t>
      </w:r>
      <w:r>
        <w:rPr>
          <w:rFonts w:ascii="Calibri" w:hAnsi="Calibri" w:cs="Calibri"/>
          <w:sz w:val="22"/>
          <w:szCs w:val="22"/>
        </w:rPr>
        <w:t xml:space="preserve"> </w:t>
      </w:r>
      <w:r w:rsidRPr="006C582A">
        <w:rPr>
          <w:rFonts w:ascii="Calibri" w:hAnsi="Calibri" w:cs="Calibri"/>
          <w:sz w:val="22"/>
          <w:szCs w:val="22"/>
        </w:rPr>
        <w:t>situación de los</w:t>
      </w:r>
      <w:r w:rsidR="00681173">
        <w:rPr>
          <w:rFonts w:ascii="Calibri" w:hAnsi="Calibri" w:cs="Calibri"/>
          <w:sz w:val="22"/>
          <w:szCs w:val="22"/>
        </w:rPr>
        <w:t xml:space="preserve"> </w:t>
      </w:r>
      <w:r w:rsidR="00452DFD">
        <w:rPr>
          <w:rFonts w:ascii="Calibri" w:hAnsi="Calibri" w:cs="Calibri"/>
          <w:sz w:val="22"/>
          <w:szCs w:val="22"/>
        </w:rPr>
        <w:t>más de do</w:t>
      </w:r>
      <w:r w:rsidR="00681173">
        <w:rPr>
          <w:rFonts w:ascii="Calibri" w:hAnsi="Calibri" w:cs="Calibri"/>
          <w:sz w:val="22"/>
          <w:szCs w:val="22"/>
        </w:rPr>
        <w:t>scientos (2</w:t>
      </w:r>
      <w:r w:rsidRPr="006C582A">
        <w:rPr>
          <w:rFonts w:ascii="Calibri" w:hAnsi="Calibri" w:cs="Calibri"/>
          <w:sz w:val="22"/>
          <w:szCs w:val="22"/>
        </w:rPr>
        <w:t>00</w:t>
      </w:r>
      <w:r w:rsidR="00681173">
        <w:rPr>
          <w:rFonts w:ascii="Calibri" w:hAnsi="Calibri" w:cs="Calibri"/>
          <w:sz w:val="22"/>
          <w:szCs w:val="22"/>
        </w:rPr>
        <w:t>)</w:t>
      </w:r>
      <w:r w:rsidRPr="006C582A">
        <w:rPr>
          <w:rFonts w:ascii="Calibri" w:hAnsi="Calibri" w:cs="Calibri"/>
          <w:sz w:val="22"/>
          <w:szCs w:val="22"/>
        </w:rPr>
        <w:t xml:space="preserve"> hombres que </w:t>
      </w:r>
      <w:r w:rsidR="00452DFD">
        <w:rPr>
          <w:rFonts w:ascii="Calibri" w:hAnsi="Calibri" w:cs="Calibri"/>
          <w:sz w:val="22"/>
          <w:szCs w:val="22"/>
        </w:rPr>
        <w:t xml:space="preserve">estuvieron </w:t>
      </w:r>
      <w:r w:rsidRPr="006C582A">
        <w:rPr>
          <w:rFonts w:ascii="Calibri" w:hAnsi="Calibri" w:cs="Calibri"/>
          <w:sz w:val="22"/>
          <w:szCs w:val="22"/>
        </w:rPr>
        <w:t>proteg</w:t>
      </w:r>
      <w:r w:rsidR="00452DFD">
        <w:rPr>
          <w:rFonts w:ascii="Calibri" w:hAnsi="Calibri" w:cs="Calibri"/>
          <w:sz w:val="22"/>
          <w:szCs w:val="22"/>
        </w:rPr>
        <w:t>ieron</w:t>
      </w:r>
      <w:r w:rsidRPr="006C582A">
        <w:rPr>
          <w:rFonts w:ascii="Calibri" w:hAnsi="Calibri" w:cs="Calibri"/>
          <w:sz w:val="22"/>
          <w:szCs w:val="22"/>
        </w:rPr>
        <w:t xml:space="preserve"> el enclave</w:t>
      </w:r>
      <w:r w:rsidR="00452DFD">
        <w:rPr>
          <w:rFonts w:ascii="Calibri" w:hAnsi="Calibri" w:cs="Calibri"/>
          <w:sz w:val="22"/>
          <w:szCs w:val="22"/>
        </w:rPr>
        <w:t>,</w:t>
      </w:r>
      <w:r w:rsidRPr="006C582A">
        <w:rPr>
          <w:rFonts w:ascii="Calibri" w:hAnsi="Calibri" w:cs="Calibri"/>
          <w:sz w:val="22"/>
          <w:szCs w:val="22"/>
        </w:rPr>
        <w:t xml:space="preserve"> se</w:t>
      </w:r>
      <w:r w:rsidR="00452DFD">
        <w:rPr>
          <w:rFonts w:ascii="Calibri" w:hAnsi="Calibri" w:cs="Calibri"/>
          <w:sz w:val="22"/>
          <w:szCs w:val="22"/>
        </w:rPr>
        <w:t xml:space="preserve"> fue haciendo </w:t>
      </w:r>
      <w:r w:rsidRPr="006C582A">
        <w:rPr>
          <w:rFonts w:ascii="Calibri" w:hAnsi="Calibri" w:cs="Calibri"/>
          <w:sz w:val="22"/>
          <w:szCs w:val="22"/>
        </w:rPr>
        <w:t>cada vez más</w:t>
      </w:r>
      <w:r>
        <w:rPr>
          <w:rFonts w:ascii="Calibri" w:hAnsi="Calibri" w:cs="Calibri"/>
          <w:sz w:val="22"/>
          <w:szCs w:val="22"/>
        </w:rPr>
        <w:t xml:space="preserve"> </w:t>
      </w:r>
      <w:r w:rsidRPr="006C582A">
        <w:rPr>
          <w:rFonts w:ascii="Calibri" w:hAnsi="Calibri" w:cs="Calibri"/>
          <w:sz w:val="22"/>
          <w:szCs w:val="22"/>
        </w:rPr>
        <w:t>desesperada</w:t>
      </w:r>
      <w:r w:rsidR="00452DFD">
        <w:rPr>
          <w:rFonts w:ascii="Calibri" w:hAnsi="Calibri" w:cs="Calibri"/>
          <w:sz w:val="22"/>
          <w:szCs w:val="22"/>
        </w:rPr>
        <w:t xml:space="preserve"> al carecer de agua, alimentos y municiones</w:t>
      </w:r>
      <w:r w:rsidRPr="006C582A">
        <w:rPr>
          <w:rFonts w:ascii="Calibri" w:hAnsi="Calibri" w:cs="Calibri"/>
          <w:sz w:val="22"/>
          <w:szCs w:val="22"/>
        </w:rPr>
        <w:t xml:space="preserve">. </w:t>
      </w:r>
    </w:p>
    <w:p w14:paraId="4CD77F70" w14:textId="0BF96A2D" w:rsidR="00CC0693" w:rsidRDefault="00452DFD" w:rsidP="00CC0693">
      <w:pPr>
        <w:jc w:val="both"/>
        <w:rPr>
          <w:rFonts w:ascii="Calibri" w:hAnsi="Calibri" w:cs="Calibri"/>
          <w:sz w:val="22"/>
          <w:szCs w:val="22"/>
        </w:rPr>
      </w:pPr>
      <w:r>
        <w:rPr>
          <w:rFonts w:ascii="Calibri" w:hAnsi="Calibri" w:cs="Calibri"/>
          <w:sz w:val="22"/>
          <w:szCs w:val="22"/>
        </w:rPr>
        <w:t>A</w:t>
      </w:r>
      <w:r w:rsidR="00CC0693" w:rsidRPr="006C582A">
        <w:rPr>
          <w:rFonts w:ascii="Calibri" w:hAnsi="Calibri" w:cs="Calibri"/>
          <w:sz w:val="22"/>
          <w:szCs w:val="22"/>
        </w:rPr>
        <w:t>l fracaso del convoy del día 19 de julio</w:t>
      </w:r>
      <w:r>
        <w:rPr>
          <w:rFonts w:ascii="Calibri" w:hAnsi="Calibri" w:cs="Calibri"/>
          <w:sz w:val="22"/>
          <w:szCs w:val="22"/>
        </w:rPr>
        <w:t xml:space="preserve"> de 1921, se sumó la escasez de </w:t>
      </w:r>
      <w:r w:rsidR="00CC0693" w:rsidRPr="006C582A">
        <w:rPr>
          <w:rFonts w:ascii="Calibri" w:hAnsi="Calibri" w:cs="Calibri"/>
          <w:sz w:val="22"/>
          <w:szCs w:val="22"/>
        </w:rPr>
        <w:t>municiones de artillería en la posición, que</w:t>
      </w:r>
      <w:r w:rsidR="00CC0693">
        <w:rPr>
          <w:rFonts w:ascii="Calibri" w:hAnsi="Calibri" w:cs="Calibri"/>
          <w:sz w:val="22"/>
          <w:szCs w:val="22"/>
        </w:rPr>
        <w:t xml:space="preserve"> </w:t>
      </w:r>
      <w:r>
        <w:rPr>
          <w:rFonts w:ascii="Calibri" w:hAnsi="Calibri" w:cs="Calibri"/>
          <w:sz w:val="22"/>
          <w:szCs w:val="22"/>
        </w:rPr>
        <w:t xml:space="preserve">desde ese día estuvo soportando </w:t>
      </w:r>
      <w:r w:rsidR="00CC0693" w:rsidRPr="006C582A">
        <w:rPr>
          <w:rFonts w:ascii="Calibri" w:hAnsi="Calibri" w:cs="Calibri"/>
          <w:sz w:val="22"/>
          <w:szCs w:val="22"/>
        </w:rPr>
        <w:t xml:space="preserve">sin defensa el </w:t>
      </w:r>
      <w:r>
        <w:rPr>
          <w:rFonts w:ascii="Calibri" w:hAnsi="Calibri" w:cs="Calibri"/>
          <w:sz w:val="22"/>
          <w:szCs w:val="22"/>
        </w:rPr>
        <w:t xml:space="preserve">fuego de artillería de las harkas insurgentes al </w:t>
      </w:r>
      <w:r w:rsidR="00CC0693" w:rsidRPr="006C582A">
        <w:rPr>
          <w:rFonts w:ascii="Calibri" w:hAnsi="Calibri" w:cs="Calibri"/>
          <w:sz w:val="22"/>
          <w:szCs w:val="22"/>
        </w:rPr>
        <w:t>que</w:t>
      </w:r>
      <w:r>
        <w:rPr>
          <w:rFonts w:ascii="Calibri" w:hAnsi="Calibri" w:cs="Calibri"/>
          <w:sz w:val="22"/>
          <w:szCs w:val="22"/>
        </w:rPr>
        <w:t xml:space="preserve"> fue sometida la posición</w:t>
      </w:r>
      <w:r w:rsidR="00CC0693" w:rsidRPr="006C582A">
        <w:rPr>
          <w:rFonts w:ascii="Calibri" w:hAnsi="Calibri" w:cs="Calibri"/>
          <w:sz w:val="22"/>
          <w:szCs w:val="22"/>
        </w:rPr>
        <w:t>.</w:t>
      </w:r>
      <w:r w:rsidR="00CC0693">
        <w:rPr>
          <w:rFonts w:ascii="Calibri" w:hAnsi="Calibri" w:cs="Calibri"/>
          <w:sz w:val="22"/>
          <w:szCs w:val="22"/>
        </w:rPr>
        <w:t xml:space="preserve"> </w:t>
      </w:r>
      <w:r w:rsidR="00CC0693" w:rsidRPr="006C582A">
        <w:rPr>
          <w:rFonts w:ascii="Calibri" w:hAnsi="Calibri" w:cs="Calibri"/>
          <w:sz w:val="22"/>
          <w:szCs w:val="22"/>
        </w:rPr>
        <w:t>En Igueriben</w:t>
      </w:r>
      <w:r>
        <w:rPr>
          <w:rFonts w:ascii="Calibri" w:hAnsi="Calibri" w:cs="Calibri"/>
          <w:sz w:val="22"/>
          <w:szCs w:val="22"/>
        </w:rPr>
        <w:t xml:space="preserve"> la </w:t>
      </w:r>
      <w:r w:rsidR="00CC0693" w:rsidRPr="006C582A">
        <w:rPr>
          <w:rFonts w:ascii="Calibri" w:hAnsi="Calibri" w:cs="Calibri"/>
          <w:sz w:val="22"/>
          <w:szCs w:val="22"/>
        </w:rPr>
        <w:t xml:space="preserve">batería de </w:t>
      </w:r>
      <w:r>
        <w:rPr>
          <w:rFonts w:ascii="Calibri" w:hAnsi="Calibri" w:cs="Calibri"/>
          <w:sz w:val="22"/>
          <w:szCs w:val="22"/>
        </w:rPr>
        <w:t xml:space="preserve">artillería de </w:t>
      </w:r>
      <w:r w:rsidR="00CC0693" w:rsidRPr="006C582A">
        <w:rPr>
          <w:rFonts w:ascii="Calibri" w:hAnsi="Calibri" w:cs="Calibri"/>
          <w:sz w:val="22"/>
          <w:szCs w:val="22"/>
        </w:rPr>
        <w:t>ca</w:t>
      </w:r>
      <w:r w:rsidR="00CC0693">
        <w:rPr>
          <w:rFonts w:ascii="Calibri" w:hAnsi="Calibri" w:cs="Calibri"/>
          <w:sz w:val="22"/>
          <w:szCs w:val="22"/>
        </w:rPr>
        <w:t>mp</w:t>
      </w:r>
      <w:r w:rsidR="00CC0693" w:rsidRPr="006C582A">
        <w:rPr>
          <w:rFonts w:ascii="Calibri" w:hAnsi="Calibri" w:cs="Calibri"/>
          <w:sz w:val="22"/>
          <w:szCs w:val="22"/>
        </w:rPr>
        <w:t xml:space="preserve">aña </w:t>
      </w:r>
      <w:r>
        <w:rPr>
          <w:rFonts w:ascii="Calibri" w:hAnsi="Calibri" w:cs="Calibri"/>
          <w:sz w:val="22"/>
          <w:szCs w:val="22"/>
        </w:rPr>
        <w:t xml:space="preserve">estuvo </w:t>
      </w:r>
      <w:r w:rsidR="00CC0693" w:rsidRPr="006C582A">
        <w:rPr>
          <w:rFonts w:ascii="Calibri" w:hAnsi="Calibri" w:cs="Calibri"/>
          <w:sz w:val="22"/>
          <w:szCs w:val="22"/>
        </w:rPr>
        <w:t>c</w:t>
      </w:r>
      <w:r w:rsidR="00CC0693">
        <w:rPr>
          <w:rFonts w:ascii="Calibri" w:hAnsi="Calibri" w:cs="Calibri"/>
          <w:sz w:val="22"/>
          <w:szCs w:val="22"/>
        </w:rPr>
        <w:t>ompu</w:t>
      </w:r>
      <w:r w:rsidR="00CC0693" w:rsidRPr="006C582A">
        <w:rPr>
          <w:rFonts w:ascii="Calibri" w:hAnsi="Calibri" w:cs="Calibri"/>
          <w:sz w:val="22"/>
          <w:szCs w:val="22"/>
        </w:rPr>
        <w:t>esta por 4 piezas de 7,5 c</w:t>
      </w:r>
      <w:r w:rsidR="00CC0693">
        <w:rPr>
          <w:rFonts w:ascii="Calibri" w:hAnsi="Calibri" w:cs="Calibri"/>
          <w:sz w:val="22"/>
          <w:szCs w:val="22"/>
        </w:rPr>
        <w:t>m</w:t>
      </w:r>
      <w:r w:rsidR="00CC0693" w:rsidRPr="006C582A">
        <w:rPr>
          <w:rFonts w:ascii="Calibri" w:hAnsi="Calibri" w:cs="Calibri"/>
          <w:sz w:val="22"/>
          <w:szCs w:val="22"/>
        </w:rPr>
        <w:t xml:space="preserve">s. </w:t>
      </w:r>
      <w:r w:rsidR="00CC0693">
        <w:rPr>
          <w:rFonts w:ascii="Calibri" w:hAnsi="Calibri" w:cs="Calibri"/>
          <w:sz w:val="22"/>
          <w:szCs w:val="22"/>
        </w:rPr>
        <w:t xml:space="preserve">tipo </w:t>
      </w:r>
      <w:r w:rsidR="00CC0693" w:rsidRPr="006C582A">
        <w:rPr>
          <w:rFonts w:ascii="Calibri" w:hAnsi="Calibri" w:cs="Calibri"/>
          <w:sz w:val="22"/>
          <w:szCs w:val="22"/>
        </w:rPr>
        <w:t>«Schneider» (ligeras),</w:t>
      </w:r>
      <w:r w:rsidR="00CC0693">
        <w:rPr>
          <w:rFonts w:ascii="Calibri" w:hAnsi="Calibri" w:cs="Calibri"/>
          <w:sz w:val="22"/>
          <w:szCs w:val="22"/>
        </w:rPr>
        <w:t xml:space="preserve"> </w:t>
      </w:r>
      <w:r>
        <w:rPr>
          <w:rFonts w:ascii="Calibri" w:hAnsi="Calibri" w:cs="Calibri"/>
          <w:sz w:val="22"/>
          <w:szCs w:val="22"/>
        </w:rPr>
        <w:t xml:space="preserve">muy </w:t>
      </w:r>
      <w:r w:rsidR="00CC0693" w:rsidRPr="006C582A">
        <w:rPr>
          <w:rFonts w:ascii="Calibri" w:hAnsi="Calibri" w:cs="Calibri"/>
          <w:sz w:val="22"/>
          <w:szCs w:val="22"/>
        </w:rPr>
        <w:t>similar</w:t>
      </w:r>
      <w:r w:rsidR="00CC0693">
        <w:rPr>
          <w:rFonts w:ascii="Calibri" w:hAnsi="Calibri" w:cs="Calibri"/>
          <w:sz w:val="22"/>
          <w:szCs w:val="22"/>
        </w:rPr>
        <w:t>es</w:t>
      </w:r>
      <w:r w:rsidR="00CC0693" w:rsidRPr="006C582A">
        <w:rPr>
          <w:rFonts w:ascii="Calibri" w:hAnsi="Calibri" w:cs="Calibri"/>
          <w:sz w:val="22"/>
          <w:szCs w:val="22"/>
        </w:rPr>
        <w:t xml:space="preserve"> a la que se encontraba</w:t>
      </w:r>
      <w:r>
        <w:rPr>
          <w:rFonts w:ascii="Calibri" w:hAnsi="Calibri" w:cs="Calibri"/>
          <w:sz w:val="22"/>
          <w:szCs w:val="22"/>
        </w:rPr>
        <w:t xml:space="preserve">n en dotación en la base de </w:t>
      </w:r>
      <w:r w:rsidR="00CC0693" w:rsidRPr="006C582A">
        <w:rPr>
          <w:rFonts w:ascii="Calibri" w:hAnsi="Calibri" w:cs="Calibri"/>
          <w:sz w:val="22"/>
          <w:szCs w:val="22"/>
        </w:rPr>
        <w:t>An</w:t>
      </w:r>
      <w:r w:rsidR="00CC0693">
        <w:rPr>
          <w:rFonts w:ascii="Calibri" w:hAnsi="Calibri" w:cs="Calibri"/>
          <w:sz w:val="22"/>
          <w:szCs w:val="22"/>
        </w:rPr>
        <w:t>n</w:t>
      </w:r>
      <w:r w:rsidR="00CC0693" w:rsidRPr="006C582A">
        <w:rPr>
          <w:rFonts w:ascii="Calibri" w:hAnsi="Calibri" w:cs="Calibri"/>
          <w:sz w:val="22"/>
          <w:szCs w:val="22"/>
        </w:rPr>
        <w:t>ual.</w:t>
      </w:r>
    </w:p>
    <w:p w14:paraId="0240C7B4" w14:textId="4C3B5CEF" w:rsidR="00CC0693" w:rsidRDefault="00E57702" w:rsidP="00CC0693">
      <w:pPr>
        <w:jc w:val="both"/>
        <w:rPr>
          <w:rFonts w:ascii="Calibri" w:hAnsi="Calibri" w:cs="Calibri"/>
          <w:sz w:val="22"/>
          <w:szCs w:val="22"/>
        </w:rPr>
      </w:pPr>
      <w:r>
        <w:rPr>
          <w:rFonts w:ascii="Calibri" w:hAnsi="Calibri" w:cs="Calibri"/>
          <w:sz w:val="22"/>
          <w:szCs w:val="22"/>
        </w:rPr>
        <w:t xml:space="preserve">El Mando de Artillería, </w:t>
      </w:r>
      <w:r>
        <w:rPr>
          <w:rFonts w:ascii="Calibri" w:hAnsi="Calibri" w:cs="Calibri"/>
          <w:sz w:val="22"/>
          <w:szCs w:val="22"/>
        </w:rPr>
        <w:t>el C</w:t>
      </w:r>
      <w:r w:rsidRPr="009128FA">
        <w:rPr>
          <w:rFonts w:ascii="Calibri" w:hAnsi="Calibri" w:cs="Calibri"/>
          <w:sz w:val="22"/>
          <w:szCs w:val="22"/>
        </w:rPr>
        <w:t xml:space="preserve">oronel </w:t>
      </w:r>
      <w:r>
        <w:rPr>
          <w:rFonts w:ascii="Calibri" w:hAnsi="Calibri" w:cs="Calibri"/>
          <w:sz w:val="22"/>
          <w:szCs w:val="22"/>
        </w:rPr>
        <w:t xml:space="preserve">de Artillería Joaquín </w:t>
      </w:r>
      <w:r w:rsidRPr="009128FA">
        <w:rPr>
          <w:rFonts w:ascii="Calibri" w:hAnsi="Calibri" w:cs="Calibri"/>
          <w:sz w:val="22"/>
          <w:szCs w:val="22"/>
        </w:rPr>
        <w:t>Arguelles</w:t>
      </w:r>
      <w:r>
        <w:rPr>
          <w:rFonts w:ascii="Calibri" w:hAnsi="Calibri" w:cs="Calibri"/>
          <w:sz w:val="22"/>
          <w:szCs w:val="22"/>
        </w:rPr>
        <w:t xml:space="preserve"> y de los Reyes</w:t>
      </w:r>
      <w:r>
        <w:rPr>
          <w:rFonts w:ascii="Calibri" w:hAnsi="Calibri" w:cs="Calibri"/>
          <w:sz w:val="22"/>
          <w:szCs w:val="22"/>
        </w:rPr>
        <w:t xml:space="preserve"> transmitió </w:t>
      </w:r>
      <w:r w:rsidR="00CC0693" w:rsidRPr="006C582A">
        <w:rPr>
          <w:rFonts w:ascii="Calibri" w:hAnsi="Calibri" w:cs="Calibri"/>
          <w:sz w:val="22"/>
          <w:szCs w:val="22"/>
        </w:rPr>
        <w:t>a l</w:t>
      </w:r>
      <w:r>
        <w:rPr>
          <w:rFonts w:ascii="Calibri" w:hAnsi="Calibri" w:cs="Calibri"/>
          <w:sz w:val="22"/>
          <w:szCs w:val="22"/>
        </w:rPr>
        <w:t>a</w:t>
      </w:r>
      <w:r w:rsidR="00CC0693" w:rsidRPr="006C582A">
        <w:rPr>
          <w:rFonts w:ascii="Calibri" w:hAnsi="Calibri" w:cs="Calibri"/>
          <w:sz w:val="22"/>
          <w:szCs w:val="22"/>
        </w:rPr>
        <w:t xml:space="preserve">s </w:t>
      </w:r>
      <w:r>
        <w:rPr>
          <w:rFonts w:ascii="Calibri" w:hAnsi="Calibri" w:cs="Calibri"/>
          <w:sz w:val="22"/>
          <w:szCs w:val="22"/>
        </w:rPr>
        <w:t>dotaciones de</w:t>
      </w:r>
      <w:r w:rsidR="00CC0693">
        <w:rPr>
          <w:rFonts w:ascii="Calibri" w:hAnsi="Calibri" w:cs="Calibri"/>
          <w:sz w:val="22"/>
          <w:szCs w:val="22"/>
        </w:rPr>
        <w:t xml:space="preserve"> </w:t>
      </w:r>
      <w:r w:rsidR="00CC0693" w:rsidRPr="006C582A">
        <w:rPr>
          <w:rFonts w:ascii="Calibri" w:hAnsi="Calibri" w:cs="Calibri"/>
          <w:sz w:val="22"/>
          <w:szCs w:val="22"/>
        </w:rPr>
        <w:t xml:space="preserve">Annual y </w:t>
      </w:r>
      <w:r>
        <w:rPr>
          <w:rFonts w:ascii="Calibri" w:hAnsi="Calibri" w:cs="Calibri"/>
          <w:sz w:val="22"/>
          <w:szCs w:val="22"/>
        </w:rPr>
        <w:t xml:space="preserve">de </w:t>
      </w:r>
      <w:r w:rsidR="00CC0693" w:rsidRPr="006C582A">
        <w:rPr>
          <w:rFonts w:ascii="Calibri" w:hAnsi="Calibri" w:cs="Calibri"/>
          <w:sz w:val="22"/>
          <w:szCs w:val="22"/>
        </w:rPr>
        <w:t>Bui</w:t>
      </w:r>
      <w:r w:rsidR="00CC0693">
        <w:rPr>
          <w:rFonts w:ascii="Calibri" w:hAnsi="Calibri" w:cs="Calibri"/>
          <w:sz w:val="22"/>
          <w:szCs w:val="22"/>
        </w:rPr>
        <w:t>m</w:t>
      </w:r>
      <w:r w:rsidR="00CC0693" w:rsidRPr="006C582A">
        <w:rPr>
          <w:rFonts w:ascii="Calibri" w:hAnsi="Calibri" w:cs="Calibri"/>
          <w:sz w:val="22"/>
          <w:szCs w:val="22"/>
        </w:rPr>
        <w:t>ey</w:t>
      </w:r>
      <w:r w:rsidR="00CC0693">
        <w:rPr>
          <w:rFonts w:ascii="Calibri" w:hAnsi="Calibri" w:cs="Calibri"/>
          <w:sz w:val="22"/>
          <w:szCs w:val="22"/>
        </w:rPr>
        <w:t>a</w:t>
      </w:r>
      <w:r w:rsidR="00CC0693" w:rsidRPr="006C582A">
        <w:rPr>
          <w:rFonts w:ascii="Calibri" w:hAnsi="Calibri" w:cs="Calibri"/>
          <w:sz w:val="22"/>
          <w:szCs w:val="22"/>
        </w:rPr>
        <w:t>n</w:t>
      </w:r>
      <w:r>
        <w:rPr>
          <w:rFonts w:ascii="Calibri" w:hAnsi="Calibri" w:cs="Calibri"/>
          <w:sz w:val="22"/>
          <w:szCs w:val="22"/>
        </w:rPr>
        <w:t xml:space="preserve">, </w:t>
      </w:r>
      <w:r w:rsidR="00CC0693" w:rsidRPr="006C582A">
        <w:rPr>
          <w:rFonts w:ascii="Calibri" w:hAnsi="Calibri" w:cs="Calibri"/>
          <w:sz w:val="22"/>
          <w:szCs w:val="22"/>
        </w:rPr>
        <w:t>que con su</w:t>
      </w:r>
      <w:r>
        <w:rPr>
          <w:rFonts w:ascii="Calibri" w:hAnsi="Calibri" w:cs="Calibri"/>
          <w:sz w:val="22"/>
          <w:szCs w:val="22"/>
        </w:rPr>
        <w:t>s respetivas baterías y piezas de</w:t>
      </w:r>
      <w:r w:rsidR="00CC0693" w:rsidRPr="006C582A">
        <w:rPr>
          <w:rFonts w:ascii="Calibri" w:hAnsi="Calibri" w:cs="Calibri"/>
          <w:sz w:val="22"/>
          <w:szCs w:val="22"/>
        </w:rPr>
        <w:t xml:space="preserve"> artillería intenta</w:t>
      </w:r>
      <w:r>
        <w:rPr>
          <w:rFonts w:ascii="Calibri" w:hAnsi="Calibri" w:cs="Calibri"/>
          <w:sz w:val="22"/>
          <w:szCs w:val="22"/>
        </w:rPr>
        <w:t>sen</w:t>
      </w:r>
      <w:r w:rsidR="00CC0693" w:rsidRPr="006C582A">
        <w:rPr>
          <w:rFonts w:ascii="Calibri" w:hAnsi="Calibri" w:cs="Calibri"/>
          <w:sz w:val="22"/>
          <w:szCs w:val="22"/>
        </w:rPr>
        <w:t xml:space="preserve"> </w:t>
      </w:r>
      <w:r>
        <w:rPr>
          <w:rFonts w:ascii="Calibri" w:hAnsi="Calibri" w:cs="Calibri"/>
          <w:sz w:val="22"/>
          <w:szCs w:val="22"/>
        </w:rPr>
        <w:t>alcanzar</w:t>
      </w:r>
      <w:r w:rsidR="00CC0693" w:rsidRPr="006C582A">
        <w:rPr>
          <w:rFonts w:ascii="Calibri" w:hAnsi="Calibri" w:cs="Calibri"/>
          <w:sz w:val="22"/>
          <w:szCs w:val="22"/>
        </w:rPr>
        <w:t xml:space="preserve"> el cañón</w:t>
      </w:r>
      <w:r>
        <w:rPr>
          <w:rFonts w:ascii="Calibri" w:hAnsi="Calibri" w:cs="Calibri"/>
          <w:sz w:val="22"/>
          <w:szCs w:val="22"/>
        </w:rPr>
        <w:t xml:space="preserve"> que</w:t>
      </w:r>
      <w:r w:rsidR="00CC0693">
        <w:rPr>
          <w:rFonts w:ascii="Calibri" w:hAnsi="Calibri" w:cs="Calibri"/>
          <w:sz w:val="22"/>
          <w:szCs w:val="22"/>
        </w:rPr>
        <w:t xml:space="preserve"> </w:t>
      </w:r>
      <w:r w:rsidR="00CC0693" w:rsidRPr="006C582A">
        <w:rPr>
          <w:rFonts w:ascii="Calibri" w:hAnsi="Calibri" w:cs="Calibri"/>
          <w:sz w:val="22"/>
          <w:szCs w:val="22"/>
        </w:rPr>
        <w:t>l</w:t>
      </w:r>
      <w:r>
        <w:rPr>
          <w:rFonts w:ascii="Calibri" w:hAnsi="Calibri" w:cs="Calibri"/>
          <w:sz w:val="22"/>
          <w:szCs w:val="22"/>
        </w:rPr>
        <w:t>a</w:t>
      </w:r>
      <w:r w:rsidR="00CC0693" w:rsidRPr="006C582A">
        <w:rPr>
          <w:rFonts w:ascii="Calibri" w:hAnsi="Calibri" w:cs="Calibri"/>
          <w:sz w:val="22"/>
          <w:szCs w:val="22"/>
        </w:rPr>
        <w:t xml:space="preserve">s </w:t>
      </w:r>
      <w:r>
        <w:rPr>
          <w:rFonts w:ascii="Calibri" w:hAnsi="Calibri" w:cs="Calibri"/>
          <w:sz w:val="22"/>
          <w:szCs w:val="22"/>
        </w:rPr>
        <w:t>harkas insurgentes apostaron en las proximidades de Igueriben, puesto que sus disparos continuaron</w:t>
      </w:r>
      <w:r w:rsidR="00CC0693" w:rsidRPr="006C582A">
        <w:rPr>
          <w:rFonts w:ascii="Calibri" w:hAnsi="Calibri" w:cs="Calibri"/>
          <w:sz w:val="22"/>
          <w:szCs w:val="22"/>
        </w:rPr>
        <w:t xml:space="preserve"> haciendo bajas</w:t>
      </w:r>
      <w:r>
        <w:rPr>
          <w:rFonts w:ascii="Calibri" w:hAnsi="Calibri" w:cs="Calibri"/>
          <w:sz w:val="22"/>
          <w:szCs w:val="22"/>
        </w:rPr>
        <w:t xml:space="preserve"> sobre </w:t>
      </w:r>
      <w:r w:rsidR="00CC0693" w:rsidRPr="006C582A">
        <w:rPr>
          <w:rFonts w:ascii="Calibri" w:hAnsi="Calibri" w:cs="Calibri"/>
          <w:sz w:val="22"/>
          <w:szCs w:val="22"/>
        </w:rPr>
        <w:t xml:space="preserve">la </w:t>
      </w:r>
      <w:r>
        <w:rPr>
          <w:rFonts w:ascii="Calibri" w:hAnsi="Calibri" w:cs="Calibri"/>
          <w:sz w:val="22"/>
          <w:szCs w:val="22"/>
        </w:rPr>
        <w:t xml:space="preserve">extenuada </w:t>
      </w:r>
      <w:r w:rsidR="00CC0693" w:rsidRPr="006C582A">
        <w:rPr>
          <w:rFonts w:ascii="Calibri" w:hAnsi="Calibri" w:cs="Calibri"/>
          <w:sz w:val="22"/>
          <w:szCs w:val="22"/>
        </w:rPr>
        <w:t>guarnición.</w:t>
      </w:r>
      <w:r w:rsidR="00CC0693">
        <w:rPr>
          <w:rFonts w:ascii="Calibri" w:hAnsi="Calibri" w:cs="Calibri"/>
          <w:sz w:val="22"/>
          <w:szCs w:val="22"/>
        </w:rPr>
        <w:t xml:space="preserve"> </w:t>
      </w:r>
      <w:r w:rsidR="00CC0693" w:rsidRPr="006C582A">
        <w:rPr>
          <w:rFonts w:ascii="Calibri" w:hAnsi="Calibri" w:cs="Calibri"/>
          <w:sz w:val="22"/>
          <w:szCs w:val="22"/>
        </w:rPr>
        <w:t xml:space="preserve">La falta de víveres, y sobre todo de agua y medicamentos, </w:t>
      </w:r>
      <w:r>
        <w:rPr>
          <w:rFonts w:ascii="Calibri" w:hAnsi="Calibri" w:cs="Calibri"/>
          <w:sz w:val="22"/>
          <w:szCs w:val="22"/>
        </w:rPr>
        <w:t>fueron</w:t>
      </w:r>
      <w:r w:rsidR="00CC0693" w:rsidRPr="006C582A">
        <w:rPr>
          <w:rFonts w:ascii="Calibri" w:hAnsi="Calibri" w:cs="Calibri"/>
          <w:sz w:val="22"/>
          <w:szCs w:val="22"/>
        </w:rPr>
        <w:t xml:space="preserve"> particularmente</w:t>
      </w:r>
      <w:r w:rsidR="00CC0693">
        <w:rPr>
          <w:rFonts w:ascii="Calibri" w:hAnsi="Calibri" w:cs="Calibri"/>
          <w:sz w:val="22"/>
          <w:szCs w:val="22"/>
        </w:rPr>
        <w:t xml:space="preserve"> </w:t>
      </w:r>
      <w:r w:rsidR="00CC0693" w:rsidRPr="006C582A">
        <w:rPr>
          <w:rFonts w:ascii="Calibri" w:hAnsi="Calibri" w:cs="Calibri"/>
          <w:sz w:val="22"/>
          <w:szCs w:val="22"/>
        </w:rPr>
        <w:t>alarmantes</w:t>
      </w:r>
      <w:r>
        <w:rPr>
          <w:rFonts w:ascii="Calibri" w:hAnsi="Calibri" w:cs="Calibri"/>
          <w:sz w:val="22"/>
          <w:szCs w:val="22"/>
        </w:rPr>
        <w:t>.</w:t>
      </w:r>
    </w:p>
    <w:p w14:paraId="45659D5C" w14:textId="5E716B5F" w:rsidR="00595342" w:rsidRDefault="00CC0693" w:rsidP="00CC0693">
      <w:pPr>
        <w:jc w:val="both"/>
        <w:rPr>
          <w:rFonts w:ascii="Calibri" w:hAnsi="Calibri" w:cs="Calibri"/>
          <w:sz w:val="22"/>
          <w:szCs w:val="22"/>
        </w:rPr>
      </w:pPr>
      <w:r>
        <w:rPr>
          <w:rFonts w:ascii="Calibri" w:hAnsi="Calibri" w:cs="Calibri"/>
          <w:sz w:val="22"/>
          <w:szCs w:val="22"/>
        </w:rPr>
        <w:t>E</w:t>
      </w:r>
      <w:r w:rsidR="00E57702">
        <w:rPr>
          <w:rFonts w:ascii="Calibri" w:hAnsi="Calibri" w:cs="Calibri"/>
          <w:sz w:val="22"/>
          <w:szCs w:val="22"/>
        </w:rPr>
        <w:t>n e</w:t>
      </w:r>
      <w:r>
        <w:rPr>
          <w:rFonts w:ascii="Calibri" w:hAnsi="Calibri" w:cs="Calibri"/>
          <w:sz w:val="22"/>
          <w:szCs w:val="22"/>
        </w:rPr>
        <w:t xml:space="preserve">l </w:t>
      </w:r>
      <w:r w:rsidR="00E57702">
        <w:rPr>
          <w:rFonts w:ascii="Calibri" w:hAnsi="Calibri" w:cs="Calibri"/>
          <w:sz w:val="22"/>
          <w:szCs w:val="22"/>
        </w:rPr>
        <w:t>t</w:t>
      </w:r>
      <w:r w:rsidRPr="000E011D">
        <w:rPr>
          <w:rFonts w:ascii="Calibri" w:hAnsi="Calibri" w:cs="Calibri"/>
          <w:sz w:val="22"/>
          <w:szCs w:val="22"/>
        </w:rPr>
        <w:t xml:space="preserve">elegrama del </w:t>
      </w:r>
      <w:r w:rsidR="00E57702">
        <w:rPr>
          <w:rFonts w:ascii="Calibri" w:hAnsi="Calibri" w:cs="Calibri"/>
          <w:sz w:val="22"/>
          <w:szCs w:val="22"/>
        </w:rPr>
        <w:t xml:space="preserve">día </w:t>
      </w:r>
      <w:r w:rsidRPr="000E011D">
        <w:rPr>
          <w:rFonts w:ascii="Calibri" w:hAnsi="Calibri" w:cs="Calibri"/>
          <w:sz w:val="22"/>
          <w:szCs w:val="22"/>
        </w:rPr>
        <w:t xml:space="preserve">20 de julio </w:t>
      </w:r>
      <w:r w:rsidR="00E57702">
        <w:rPr>
          <w:rFonts w:ascii="Calibri" w:hAnsi="Calibri" w:cs="Calibri"/>
          <w:sz w:val="22"/>
          <w:szCs w:val="22"/>
        </w:rPr>
        <w:t xml:space="preserve">de 1921, enviado desde la posición de Igueriben a la base de  </w:t>
      </w:r>
      <w:r w:rsidRPr="000E011D">
        <w:rPr>
          <w:rFonts w:ascii="Calibri" w:hAnsi="Calibri" w:cs="Calibri"/>
          <w:sz w:val="22"/>
          <w:szCs w:val="22"/>
        </w:rPr>
        <w:t>Annua</w:t>
      </w:r>
      <w:r>
        <w:rPr>
          <w:rFonts w:ascii="Calibri" w:hAnsi="Calibri" w:cs="Calibri"/>
          <w:sz w:val="22"/>
          <w:szCs w:val="22"/>
        </w:rPr>
        <w:t>l</w:t>
      </w:r>
      <w:r w:rsidR="00E57702">
        <w:rPr>
          <w:rFonts w:ascii="Calibri" w:hAnsi="Calibri" w:cs="Calibri"/>
          <w:sz w:val="22"/>
          <w:szCs w:val="22"/>
        </w:rPr>
        <w:t>, el Comandante Julio Benítez Benítez</w:t>
      </w:r>
      <w:r>
        <w:rPr>
          <w:rFonts w:ascii="Calibri" w:hAnsi="Calibri" w:cs="Calibri"/>
          <w:sz w:val="22"/>
          <w:szCs w:val="22"/>
        </w:rPr>
        <w:t xml:space="preserve"> indicó </w:t>
      </w:r>
      <w:r w:rsidR="00595342">
        <w:rPr>
          <w:rFonts w:ascii="Calibri" w:hAnsi="Calibri" w:cs="Calibri"/>
          <w:sz w:val="22"/>
          <w:szCs w:val="22"/>
        </w:rPr>
        <w:t>la situación desesperada y la de sus hombres.</w:t>
      </w:r>
    </w:p>
    <w:p w14:paraId="0A39F9F8" w14:textId="33281BB7" w:rsidR="00CC0693" w:rsidRPr="006C582A" w:rsidRDefault="00CC0693" w:rsidP="00CC0693">
      <w:pPr>
        <w:jc w:val="both"/>
        <w:rPr>
          <w:rFonts w:ascii="Calibri" w:hAnsi="Calibri" w:cs="Calibri"/>
          <w:sz w:val="22"/>
          <w:szCs w:val="22"/>
        </w:rPr>
      </w:pPr>
      <w:r w:rsidRPr="00595342">
        <w:rPr>
          <w:rFonts w:ascii="Calibri" w:hAnsi="Calibri" w:cs="Calibri"/>
          <w:i/>
          <w:iCs/>
          <w:sz w:val="22"/>
          <w:szCs w:val="22"/>
        </w:rPr>
        <w:t xml:space="preserve">«…Tenemos muertos y heridos </w:t>
      </w:r>
      <w:r w:rsidR="00E57702" w:rsidRPr="00595342">
        <w:rPr>
          <w:rFonts w:ascii="Calibri" w:hAnsi="Calibri" w:cs="Calibri"/>
          <w:i/>
          <w:iCs/>
          <w:sz w:val="22"/>
          <w:szCs w:val="22"/>
        </w:rPr>
        <w:t xml:space="preserve">[redactó el </w:t>
      </w:r>
      <w:r w:rsidR="00595342" w:rsidRPr="00595342">
        <w:rPr>
          <w:rFonts w:ascii="Calibri" w:hAnsi="Calibri" w:cs="Calibri"/>
          <w:i/>
          <w:iCs/>
          <w:sz w:val="22"/>
          <w:szCs w:val="22"/>
        </w:rPr>
        <w:t>Comandante Julio Benitez Benítez]</w:t>
      </w:r>
      <w:r w:rsidRPr="00595342">
        <w:rPr>
          <w:rFonts w:ascii="Calibri" w:hAnsi="Calibri" w:cs="Calibri"/>
          <w:i/>
          <w:iCs/>
          <w:sz w:val="22"/>
          <w:szCs w:val="22"/>
        </w:rPr>
        <w:t xml:space="preserve"> carecemos de agua y de víveres, y la gente se ve obligada a permanecer día y noche en el parapeto para tener a raya al adversario, cada vez más numeroso. Las municiones, con avaricia escatimadas, empiezan a escasear, y para ahorrarlas más aún se hace preciso que las baterías de Annual batan durante la noche la loma e</w:t>
      </w:r>
      <w:r w:rsidR="00E57702" w:rsidRPr="00595342">
        <w:rPr>
          <w:rFonts w:ascii="Calibri" w:hAnsi="Calibri" w:cs="Calibri"/>
          <w:i/>
          <w:iCs/>
          <w:sz w:val="22"/>
          <w:szCs w:val="22"/>
        </w:rPr>
        <w:t>sp</w:t>
      </w:r>
      <w:r w:rsidRPr="00595342">
        <w:rPr>
          <w:rFonts w:ascii="Calibri" w:hAnsi="Calibri" w:cs="Calibri"/>
          <w:i/>
          <w:iCs/>
          <w:sz w:val="22"/>
          <w:szCs w:val="22"/>
        </w:rPr>
        <w:t>olón en que está enclavada la posición, para evitar las bajas que desde allí nos hacen…»</w:t>
      </w:r>
    </w:p>
    <w:p w14:paraId="6D374DB3" w14:textId="6D049D0C" w:rsidR="00CC0693" w:rsidRPr="00595342" w:rsidRDefault="00CC0693" w:rsidP="00CC0693">
      <w:pPr>
        <w:jc w:val="both"/>
        <w:rPr>
          <w:rFonts w:ascii="Calibri" w:hAnsi="Calibri" w:cs="Calibri"/>
          <w:i/>
          <w:iCs/>
          <w:sz w:val="22"/>
          <w:szCs w:val="22"/>
        </w:rPr>
      </w:pPr>
      <w:r w:rsidRPr="00595342">
        <w:rPr>
          <w:rFonts w:ascii="Calibri" w:hAnsi="Calibri" w:cs="Calibri"/>
          <w:i/>
          <w:iCs/>
          <w:sz w:val="22"/>
          <w:szCs w:val="22"/>
        </w:rPr>
        <w:t xml:space="preserve">«…Es horrenda la sed </w:t>
      </w:r>
      <w:r w:rsidR="00595342" w:rsidRPr="00595342">
        <w:rPr>
          <w:rFonts w:ascii="Calibri" w:hAnsi="Calibri" w:cs="Calibri"/>
          <w:i/>
          <w:iCs/>
          <w:sz w:val="22"/>
          <w:szCs w:val="22"/>
        </w:rPr>
        <w:t>[expuso el Comandante Julio Benítez Benítez en</w:t>
      </w:r>
      <w:r w:rsidRPr="00595342">
        <w:rPr>
          <w:rFonts w:ascii="Calibri" w:hAnsi="Calibri" w:cs="Calibri"/>
          <w:i/>
          <w:iCs/>
          <w:sz w:val="22"/>
          <w:szCs w:val="22"/>
        </w:rPr>
        <w:t xml:space="preserve"> otro telegrama</w:t>
      </w:r>
      <w:r w:rsidR="00595342" w:rsidRPr="00595342">
        <w:rPr>
          <w:rFonts w:ascii="Calibri" w:hAnsi="Calibri" w:cs="Calibri"/>
          <w:i/>
          <w:iCs/>
          <w:sz w:val="22"/>
          <w:szCs w:val="22"/>
        </w:rPr>
        <w:t>]</w:t>
      </w:r>
      <w:r w:rsidRPr="00595342">
        <w:rPr>
          <w:rFonts w:ascii="Calibri" w:hAnsi="Calibri" w:cs="Calibri"/>
          <w:i/>
          <w:iCs/>
          <w:sz w:val="22"/>
          <w:szCs w:val="22"/>
        </w:rPr>
        <w:t xml:space="preserve"> se han bebido la tinta, el petróleo, la colonia, los orines mezclados con azúcar, Se echan arenilla en la boca para provocar, en vano, la salivación. Los hombres se meten desnudos en los hoyos arenosos para gustar el consuelo de la humedad, Se ahogan con el hedor de los cadáveres. La pestilencia y la carencia de agua hacen mortales las heridas... </w:t>
      </w:r>
      <w:r w:rsidR="00595342" w:rsidRPr="00595342">
        <w:rPr>
          <w:rFonts w:ascii="Calibri" w:hAnsi="Calibri" w:cs="Calibri"/>
          <w:i/>
          <w:iCs/>
          <w:sz w:val="22"/>
          <w:szCs w:val="22"/>
        </w:rPr>
        <w:t>Conclúyanse</w:t>
      </w:r>
      <w:r w:rsidRPr="00595342">
        <w:rPr>
          <w:rFonts w:ascii="Calibri" w:hAnsi="Calibri" w:cs="Calibri"/>
          <w:i/>
          <w:iCs/>
          <w:sz w:val="22"/>
          <w:szCs w:val="22"/>
        </w:rPr>
        <w:t xml:space="preserve"> las municiones…»</w:t>
      </w:r>
    </w:p>
    <w:p w14:paraId="1F160213" w14:textId="77777777" w:rsidR="00D12F12" w:rsidRDefault="00CC0693" w:rsidP="00CC0693">
      <w:pPr>
        <w:jc w:val="both"/>
        <w:rPr>
          <w:rFonts w:ascii="Calibri" w:hAnsi="Calibri" w:cs="Calibri"/>
          <w:sz w:val="22"/>
          <w:szCs w:val="22"/>
        </w:rPr>
      </w:pPr>
      <w:r w:rsidRPr="000E011D">
        <w:rPr>
          <w:rFonts w:ascii="Calibri" w:hAnsi="Calibri" w:cs="Calibri"/>
          <w:sz w:val="22"/>
          <w:szCs w:val="22"/>
        </w:rPr>
        <w:t xml:space="preserve">El único oficial superviviente del asedio a Igueriben, el </w:t>
      </w:r>
      <w:r w:rsidR="00595342">
        <w:rPr>
          <w:rFonts w:ascii="Calibri" w:hAnsi="Calibri" w:cs="Calibri"/>
          <w:sz w:val="22"/>
          <w:szCs w:val="22"/>
        </w:rPr>
        <w:t xml:space="preserve">entonces Alférez Luis Casado Escudero con Mando en la 2ª compañía del I Batallón del Regimiento de Infantería Ceriñola 42, al ascender al grado de Teniente, </w:t>
      </w:r>
      <w:r w:rsidRPr="000E011D">
        <w:rPr>
          <w:rFonts w:ascii="Calibri" w:hAnsi="Calibri" w:cs="Calibri"/>
          <w:sz w:val="22"/>
          <w:szCs w:val="22"/>
        </w:rPr>
        <w:t>public</w:t>
      </w:r>
      <w:r w:rsidR="00595342">
        <w:rPr>
          <w:rFonts w:ascii="Calibri" w:hAnsi="Calibri" w:cs="Calibri"/>
          <w:sz w:val="22"/>
          <w:szCs w:val="22"/>
        </w:rPr>
        <w:t>ó</w:t>
      </w:r>
      <w:r>
        <w:rPr>
          <w:rFonts w:ascii="Calibri" w:hAnsi="Calibri" w:cs="Calibri"/>
          <w:sz w:val="22"/>
          <w:szCs w:val="22"/>
        </w:rPr>
        <w:t xml:space="preserve"> </w:t>
      </w:r>
      <w:r w:rsidRPr="000E011D">
        <w:rPr>
          <w:rFonts w:ascii="Calibri" w:hAnsi="Calibri" w:cs="Calibri"/>
          <w:sz w:val="22"/>
          <w:szCs w:val="22"/>
        </w:rPr>
        <w:t xml:space="preserve">dos años después del </w:t>
      </w:r>
      <w:r w:rsidR="00595342">
        <w:rPr>
          <w:rFonts w:ascii="Calibri" w:hAnsi="Calibri" w:cs="Calibri"/>
          <w:sz w:val="22"/>
          <w:szCs w:val="22"/>
        </w:rPr>
        <w:t>«D</w:t>
      </w:r>
      <w:r w:rsidRPr="000E011D">
        <w:rPr>
          <w:rFonts w:ascii="Calibri" w:hAnsi="Calibri" w:cs="Calibri"/>
          <w:sz w:val="22"/>
          <w:szCs w:val="22"/>
        </w:rPr>
        <w:t xml:space="preserve">esastre </w:t>
      </w:r>
      <w:r w:rsidR="00595342">
        <w:rPr>
          <w:rFonts w:ascii="Calibri" w:hAnsi="Calibri" w:cs="Calibri"/>
          <w:sz w:val="22"/>
          <w:szCs w:val="22"/>
        </w:rPr>
        <w:t>de Annual» los acontecimientos del asedio al reducto de Igueriben, tal como él los vivió</w:t>
      </w:r>
      <w:r w:rsidRPr="000E011D">
        <w:rPr>
          <w:rFonts w:ascii="Calibri" w:hAnsi="Calibri" w:cs="Calibri"/>
          <w:sz w:val="22"/>
          <w:szCs w:val="22"/>
        </w:rPr>
        <w:t>,</w:t>
      </w:r>
      <w:r w:rsidR="00595342">
        <w:rPr>
          <w:rFonts w:ascii="Calibri" w:hAnsi="Calibri" w:cs="Calibri"/>
          <w:sz w:val="22"/>
          <w:szCs w:val="22"/>
        </w:rPr>
        <w:t xml:space="preserve"> dando a</w:t>
      </w:r>
      <w:r w:rsidRPr="000E011D">
        <w:rPr>
          <w:rFonts w:ascii="Calibri" w:hAnsi="Calibri" w:cs="Calibri"/>
          <w:sz w:val="22"/>
          <w:szCs w:val="22"/>
        </w:rPr>
        <w:t xml:space="preserve"> conocer las condiciones en que se desarrolló la defensa de</w:t>
      </w:r>
      <w:r w:rsidR="00D12F12">
        <w:rPr>
          <w:rFonts w:ascii="Calibri" w:hAnsi="Calibri" w:cs="Calibri"/>
          <w:sz w:val="22"/>
          <w:szCs w:val="22"/>
        </w:rPr>
        <w:t xml:space="preserve"> aquella posición.</w:t>
      </w:r>
    </w:p>
    <w:p w14:paraId="115C6A2C" w14:textId="77777777" w:rsidR="00D12F12" w:rsidRDefault="00D12F12" w:rsidP="00CC0693">
      <w:pPr>
        <w:jc w:val="both"/>
        <w:rPr>
          <w:rFonts w:ascii="Calibri" w:hAnsi="Calibri" w:cs="Calibri"/>
          <w:sz w:val="22"/>
          <w:szCs w:val="22"/>
        </w:rPr>
      </w:pPr>
      <w:r>
        <w:rPr>
          <w:rFonts w:ascii="Calibri" w:hAnsi="Calibri" w:cs="Calibri"/>
          <w:sz w:val="22"/>
          <w:szCs w:val="22"/>
        </w:rPr>
        <w:t xml:space="preserve">«…día </w:t>
      </w:r>
      <w:r w:rsidR="00CC0693" w:rsidRPr="000E011D">
        <w:rPr>
          <w:rFonts w:ascii="Calibri" w:hAnsi="Calibri" w:cs="Calibri"/>
          <w:sz w:val="22"/>
          <w:szCs w:val="22"/>
        </w:rPr>
        <w:t>18 de julio</w:t>
      </w:r>
      <w:r>
        <w:rPr>
          <w:rFonts w:ascii="Calibri" w:hAnsi="Calibri" w:cs="Calibri"/>
          <w:sz w:val="22"/>
          <w:szCs w:val="22"/>
        </w:rPr>
        <w:t xml:space="preserve"> de 1921</w:t>
      </w:r>
      <w:r w:rsidR="00CC0693" w:rsidRPr="000E011D">
        <w:rPr>
          <w:rFonts w:ascii="Calibri" w:hAnsi="Calibri" w:cs="Calibri"/>
          <w:sz w:val="22"/>
          <w:szCs w:val="22"/>
        </w:rPr>
        <w:t>,..ni colonia queda; ésta, al igual que la tinta, ha sido consumida. Las chinas, que, introducidas en nuestras</w:t>
      </w:r>
      <w:r w:rsidR="00CC0693">
        <w:rPr>
          <w:rFonts w:ascii="Calibri" w:hAnsi="Calibri" w:cs="Calibri"/>
          <w:sz w:val="22"/>
          <w:szCs w:val="22"/>
        </w:rPr>
        <w:t xml:space="preserve"> b</w:t>
      </w:r>
      <w:r w:rsidR="00CC0693" w:rsidRPr="000E011D">
        <w:rPr>
          <w:rFonts w:ascii="Calibri" w:hAnsi="Calibri" w:cs="Calibri"/>
          <w:sz w:val="22"/>
          <w:szCs w:val="22"/>
        </w:rPr>
        <w:t>ocas resecas, contribuían a provocar la salivación, ya no producen esa función fisiológica. Se apela a los orines mezclados con</w:t>
      </w:r>
      <w:r w:rsidR="00CC0693">
        <w:rPr>
          <w:rFonts w:ascii="Calibri" w:hAnsi="Calibri" w:cs="Calibri"/>
          <w:sz w:val="22"/>
          <w:szCs w:val="22"/>
        </w:rPr>
        <w:t xml:space="preserve"> </w:t>
      </w:r>
      <w:r w:rsidR="00CC0693" w:rsidRPr="000E011D">
        <w:rPr>
          <w:rFonts w:ascii="Calibri" w:hAnsi="Calibri" w:cs="Calibri"/>
          <w:sz w:val="22"/>
          <w:szCs w:val="22"/>
        </w:rPr>
        <w:t>azúcar, bebida que pronto se generaliza y que, perdida la sensibilidad, se paladea con</w:t>
      </w:r>
      <w:r>
        <w:rPr>
          <w:rFonts w:ascii="Calibri" w:hAnsi="Calibri" w:cs="Calibri"/>
          <w:sz w:val="22"/>
          <w:szCs w:val="22"/>
        </w:rPr>
        <w:t xml:space="preserve"> verdadera fruición</w:t>
      </w:r>
      <w:r w:rsidR="00CC0693" w:rsidRPr="000E011D">
        <w:rPr>
          <w:rFonts w:ascii="Calibri" w:hAnsi="Calibri" w:cs="Calibri"/>
          <w:sz w:val="22"/>
          <w:szCs w:val="22"/>
        </w:rPr>
        <w:t>.</w:t>
      </w:r>
      <w:r w:rsidR="00CC0693">
        <w:rPr>
          <w:rFonts w:ascii="Calibri" w:hAnsi="Calibri" w:cs="Calibri"/>
          <w:sz w:val="22"/>
          <w:szCs w:val="22"/>
        </w:rPr>
        <w:t xml:space="preserve"> </w:t>
      </w:r>
    </w:p>
    <w:p w14:paraId="7DACBC1B" w14:textId="12D00326" w:rsidR="00CC0693" w:rsidRDefault="00D12F12" w:rsidP="00CC0693">
      <w:pPr>
        <w:jc w:val="both"/>
        <w:rPr>
          <w:rFonts w:ascii="Calibri" w:hAnsi="Calibri" w:cs="Calibri"/>
          <w:i/>
          <w:iCs/>
          <w:sz w:val="22"/>
          <w:szCs w:val="22"/>
        </w:rPr>
      </w:pPr>
      <w:r>
        <w:rPr>
          <w:rFonts w:ascii="Calibri" w:hAnsi="Calibri" w:cs="Calibri"/>
          <w:i/>
          <w:iCs/>
          <w:sz w:val="22"/>
          <w:szCs w:val="22"/>
        </w:rPr>
        <w:lastRenderedPageBreak/>
        <w:t>«…d</w:t>
      </w:r>
      <w:r w:rsidRPr="00D12F12">
        <w:rPr>
          <w:rFonts w:ascii="Calibri" w:hAnsi="Calibri" w:cs="Calibri"/>
          <w:i/>
          <w:iCs/>
          <w:sz w:val="22"/>
          <w:szCs w:val="22"/>
        </w:rPr>
        <w:t>ía 1</w:t>
      </w:r>
      <w:r w:rsidR="00CC0693" w:rsidRPr="00D12F12">
        <w:rPr>
          <w:rFonts w:ascii="Calibri" w:hAnsi="Calibri" w:cs="Calibri"/>
          <w:i/>
          <w:iCs/>
          <w:sz w:val="22"/>
          <w:szCs w:val="22"/>
        </w:rPr>
        <w:t>9 de julio</w:t>
      </w:r>
      <w:r w:rsidRPr="00D12F12">
        <w:rPr>
          <w:rFonts w:ascii="Calibri" w:hAnsi="Calibri" w:cs="Calibri"/>
          <w:i/>
          <w:iCs/>
          <w:sz w:val="22"/>
          <w:szCs w:val="22"/>
        </w:rPr>
        <w:t xml:space="preserve"> de 1921, </w:t>
      </w:r>
      <w:r w:rsidR="00CC0693" w:rsidRPr="00D12F12">
        <w:rPr>
          <w:rFonts w:ascii="Calibri" w:hAnsi="Calibri" w:cs="Calibri"/>
          <w:i/>
          <w:iCs/>
          <w:sz w:val="22"/>
          <w:szCs w:val="22"/>
        </w:rPr>
        <w:t xml:space="preserve">La locura hace presa en un infeliz soldado que, en su delirio, se arroja de bruces sobre la roca que su calenturienta imaginación le tinge claro manantial, y en aquella </w:t>
      </w:r>
      <w:r w:rsidRPr="00D12F12">
        <w:rPr>
          <w:rFonts w:ascii="Calibri" w:hAnsi="Calibri" w:cs="Calibri"/>
          <w:i/>
          <w:iCs/>
          <w:sz w:val="22"/>
          <w:szCs w:val="22"/>
        </w:rPr>
        <w:t>g</w:t>
      </w:r>
      <w:r w:rsidR="00CC0693" w:rsidRPr="00D12F12">
        <w:rPr>
          <w:rFonts w:ascii="Calibri" w:hAnsi="Calibri" w:cs="Calibri"/>
          <w:i/>
          <w:iCs/>
          <w:sz w:val="22"/>
          <w:szCs w:val="22"/>
        </w:rPr>
        <w:t>uisa, le sorprende la serte. (</w:t>
      </w:r>
      <w:r w:rsidRPr="00D12F12">
        <w:rPr>
          <w:rFonts w:ascii="Calibri" w:hAnsi="Calibri" w:cs="Calibri"/>
          <w:i/>
          <w:iCs/>
          <w:sz w:val="22"/>
          <w:szCs w:val="22"/>
        </w:rPr>
        <w:t>…)</w:t>
      </w:r>
      <w:r w:rsidR="00CC0693" w:rsidRPr="00D12F12">
        <w:rPr>
          <w:rFonts w:ascii="Calibri" w:hAnsi="Calibri" w:cs="Calibri"/>
          <w:i/>
          <w:iCs/>
          <w:sz w:val="22"/>
          <w:szCs w:val="22"/>
        </w:rPr>
        <w:t xml:space="preserve"> se meten desnudos en </w:t>
      </w:r>
      <w:r w:rsidRPr="00D12F12">
        <w:rPr>
          <w:rFonts w:ascii="Calibri" w:hAnsi="Calibri" w:cs="Calibri"/>
          <w:i/>
          <w:iCs/>
          <w:sz w:val="22"/>
          <w:szCs w:val="22"/>
        </w:rPr>
        <w:t>ho</w:t>
      </w:r>
      <w:r w:rsidR="00CC0693" w:rsidRPr="00D12F12">
        <w:rPr>
          <w:rFonts w:ascii="Calibri" w:hAnsi="Calibri" w:cs="Calibri"/>
          <w:i/>
          <w:iCs/>
          <w:sz w:val="22"/>
          <w:szCs w:val="22"/>
        </w:rPr>
        <w:t xml:space="preserve">yos hechos en la tierra para buscar el consuelo de la humedad. </w:t>
      </w:r>
      <w:r w:rsidRPr="00D12F12">
        <w:rPr>
          <w:rFonts w:ascii="Calibri" w:hAnsi="Calibri" w:cs="Calibri"/>
          <w:i/>
          <w:iCs/>
          <w:sz w:val="22"/>
          <w:szCs w:val="22"/>
        </w:rPr>
        <w:t>(</w:t>
      </w:r>
      <w:r w:rsidR="00CC0693" w:rsidRPr="00D12F12">
        <w:rPr>
          <w:rFonts w:ascii="Calibri" w:hAnsi="Calibri" w:cs="Calibri"/>
          <w:i/>
          <w:iCs/>
          <w:sz w:val="22"/>
          <w:szCs w:val="22"/>
        </w:rPr>
        <w:t>...</w:t>
      </w:r>
      <w:r w:rsidRPr="00D12F12">
        <w:rPr>
          <w:rFonts w:ascii="Calibri" w:hAnsi="Calibri" w:cs="Calibri"/>
          <w:i/>
          <w:iCs/>
          <w:sz w:val="22"/>
          <w:szCs w:val="22"/>
        </w:rPr>
        <w:t>)</w:t>
      </w:r>
      <w:r w:rsidR="00CC0693" w:rsidRPr="00D12F12">
        <w:rPr>
          <w:rFonts w:ascii="Calibri" w:hAnsi="Calibri" w:cs="Calibri"/>
          <w:i/>
          <w:iCs/>
          <w:sz w:val="22"/>
          <w:szCs w:val="22"/>
        </w:rPr>
        <w:t xml:space="preserve"> otros pasan su lengua por los escudos de las piezas de artillería, procurándose así alivio a los crueles tormentos de la sed</w:t>
      </w:r>
      <w:r>
        <w:rPr>
          <w:rFonts w:ascii="Calibri" w:hAnsi="Calibri" w:cs="Calibri"/>
          <w:i/>
          <w:iCs/>
          <w:sz w:val="22"/>
          <w:szCs w:val="22"/>
        </w:rPr>
        <w:t>..</w:t>
      </w:r>
      <w:r w:rsidRPr="00D12F12">
        <w:rPr>
          <w:rFonts w:ascii="Calibri" w:hAnsi="Calibri" w:cs="Calibri"/>
          <w:i/>
          <w:iCs/>
          <w:sz w:val="22"/>
          <w:szCs w:val="22"/>
        </w:rPr>
        <w:t>.</w:t>
      </w:r>
      <w:r>
        <w:rPr>
          <w:rFonts w:ascii="Calibri" w:hAnsi="Calibri" w:cs="Calibri"/>
          <w:i/>
          <w:iCs/>
          <w:sz w:val="22"/>
          <w:szCs w:val="22"/>
        </w:rPr>
        <w:t>»</w:t>
      </w:r>
    </w:p>
    <w:p w14:paraId="06E98D9C" w14:textId="77777777" w:rsidR="00890E4C" w:rsidRDefault="00D12F12" w:rsidP="00D12F12">
      <w:pPr>
        <w:jc w:val="both"/>
        <w:rPr>
          <w:rFonts w:ascii="Calibri" w:hAnsi="Calibri" w:cs="Calibri"/>
          <w:sz w:val="22"/>
          <w:szCs w:val="22"/>
        </w:rPr>
      </w:pPr>
      <w:r>
        <w:rPr>
          <w:rFonts w:ascii="Calibri" w:hAnsi="Calibri" w:cs="Calibri"/>
          <w:sz w:val="22"/>
          <w:szCs w:val="22"/>
        </w:rPr>
        <w:t>S</w:t>
      </w:r>
      <w:r w:rsidRPr="00D12F12">
        <w:rPr>
          <w:rFonts w:ascii="Calibri" w:hAnsi="Calibri" w:cs="Calibri"/>
          <w:sz w:val="22"/>
          <w:szCs w:val="22"/>
        </w:rPr>
        <w:t xml:space="preserve">orprendido sin duda por el alcance que </w:t>
      </w:r>
      <w:r>
        <w:rPr>
          <w:rFonts w:ascii="Calibri" w:hAnsi="Calibri" w:cs="Calibri"/>
          <w:sz w:val="22"/>
          <w:szCs w:val="22"/>
        </w:rPr>
        <w:t>fueron</w:t>
      </w:r>
      <w:r w:rsidRPr="00D12F12">
        <w:rPr>
          <w:rFonts w:ascii="Calibri" w:hAnsi="Calibri" w:cs="Calibri"/>
          <w:sz w:val="22"/>
          <w:szCs w:val="22"/>
        </w:rPr>
        <w:t xml:space="preserve"> tomando</w:t>
      </w:r>
      <w:r>
        <w:rPr>
          <w:rFonts w:ascii="Calibri" w:hAnsi="Calibri" w:cs="Calibri"/>
          <w:sz w:val="22"/>
          <w:szCs w:val="22"/>
        </w:rPr>
        <w:t xml:space="preserve"> </w:t>
      </w:r>
      <w:r w:rsidRPr="00D12F12">
        <w:rPr>
          <w:rFonts w:ascii="Calibri" w:hAnsi="Calibri" w:cs="Calibri"/>
          <w:sz w:val="22"/>
          <w:szCs w:val="22"/>
        </w:rPr>
        <w:t>l</w:t>
      </w:r>
      <w:r>
        <w:rPr>
          <w:rFonts w:ascii="Calibri" w:hAnsi="Calibri" w:cs="Calibri"/>
          <w:sz w:val="22"/>
          <w:szCs w:val="22"/>
        </w:rPr>
        <w:t>os</w:t>
      </w:r>
      <w:r w:rsidRPr="00D12F12">
        <w:rPr>
          <w:rFonts w:ascii="Calibri" w:hAnsi="Calibri" w:cs="Calibri"/>
          <w:sz w:val="22"/>
          <w:szCs w:val="22"/>
        </w:rPr>
        <w:t xml:space="preserve"> </w:t>
      </w:r>
      <w:r>
        <w:rPr>
          <w:rFonts w:ascii="Calibri" w:hAnsi="Calibri" w:cs="Calibri"/>
          <w:sz w:val="22"/>
          <w:szCs w:val="22"/>
        </w:rPr>
        <w:t>acontecimientos que se fueron sucediendo</w:t>
      </w:r>
      <w:r w:rsidRPr="00D12F12">
        <w:rPr>
          <w:rFonts w:ascii="Calibri" w:hAnsi="Calibri" w:cs="Calibri"/>
          <w:sz w:val="22"/>
          <w:szCs w:val="22"/>
        </w:rPr>
        <w:t>,</w:t>
      </w:r>
      <w:r>
        <w:rPr>
          <w:rFonts w:ascii="Calibri" w:hAnsi="Calibri" w:cs="Calibri"/>
          <w:sz w:val="22"/>
          <w:szCs w:val="22"/>
        </w:rPr>
        <w:t xml:space="preserve"> e</w:t>
      </w:r>
      <w:r w:rsidRPr="00D12F12">
        <w:rPr>
          <w:rFonts w:ascii="Calibri" w:hAnsi="Calibri" w:cs="Calibri"/>
          <w:sz w:val="22"/>
          <w:szCs w:val="22"/>
        </w:rPr>
        <w:t>l Alto Comisario</w:t>
      </w:r>
      <w:r>
        <w:rPr>
          <w:rFonts w:ascii="Calibri" w:hAnsi="Calibri" w:cs="Calibri"/>
          <w:sz w:val="22"/>
          <w:szCs w:val="22"/>
        </w:rPr>
        <w:t xml:space="preserve"> General Dámaso Berenguer</w:t>
      </w:r>
      <w:r>
        <w:rPr>
          <w:rFonts w:ascii="Calibri" w:hAnsi="Calibri" w:cs="Calibri"/>
          <w:sz w:val="22"/>
          <w:szCs w:val="22"/>
        </w:rPr>
        <w:t>, en base a la información que fue recibiendo del General Fernández Silvestre, respondió</w:t>
      </w:r>
      <w:r w:rsidRPr="00D12F12">
        <w:rPr>
          <w:rFonts w:ascii="Calibri" w:hAnsi="Calibri" w:cs="Calibri"/>
          <w:sz w:val="22"/>
          <w:szCs w:val="22"/>
        </w:rPr>
        <w:t xml:space="preserve"> el 20  julio </w:t>
      </w:r>
      <w:r>
        <w:rPr>
          <w:rFonts w:ascii="Calibri" w:hAnsi="Calibri" w:cs="Calibri"/>
          <w:sz w:val="22"/>
          <w:szCs w:val="22"/>
        </w:rPr>
        <w:t xml:space="preserve">de 1921 con </w:t>
      </w:r>
      <w:r w:rsidRPr="00D12F12">
        <w:rPr>
          <w:rFonts w:ascii="Calibri" w:hAnsi="Calibri" w:cs="Calibri"/>
          <w:sz w:val="22"/>
          <w:szCs w:val="22"/>
        </w:rPr>
        <w:t>un telegrama a</w:t>
      </w:r>
      <w:r>
        <w:rPr>
          <w:rFonts w:ascii="Calibri" w:hAnsi="Calibri" w:cs="Calibri"/>
          <w:sz w:val="22"/>
          <w:szCs w:val="22"/>
        </w:rPr>
        <w:t xml:space="preserve">l General Fernández Silvestre </w:t>
      </w:r>
      <w:r w:rsidRPr="00D12F12">
        <w:rPr>
          <w:rFonts w:ascii="Calibri" w:hAnsi="Calibri" w:cs="Calibri"/>
          <w:sz w:val="22"/>
          <w:szCs w:val="22"/>
        </w:rPr>
        <w:t>accediendo al</w:t>
      </w:r>
      <w:r>
        <w:rPr>
          <w:rFonts w:ascii="Calibri" w:hAnsi="Calibri" w:cs="Calibri"/>
          <w:sz w:val="22"/>
          <w:szCs w:val="22"/>
        </w:rPr>
        <w:t xml:space="preserve"> </w:t>
      </w:r>
      <w:r w:rsidRPr="00D12F12">
        <w:rPr>
          <w:rFonts w:ascii="Calibri" w:hAnsi="Calibri" w:cs="Calibri"/>
          <w:sz w:val="22"/>
          <w:szCs w:val="22"/>
        </w:rPr>
        <w:t xml:space="preserve">envío de refuerzos, </w:t>
      </w:r>
      <w:r>
        <w:rPr>
          <w:rFonts w:ascii="Calibri" w:hAnsi="Calibri" w:cs="Calibri"/>
          <w:sz w:val="22"/>
          <w:szCs w:val="22"/>
        </w:rPr>
        <w:t>solicitando</w:t>
      </w:r>
      <w:r w:rsidRPr="00D12F12">
        <w:rPr>
          <w:rFonts w:ascii="Calibri" w:hAnsi="Calibri" w:cs="Calibri"/>
          <w:sz w:val="22"/>
          <w:szCs w:val="22"/>
        </w:rPr>
        <w:t xml:space="preserve"> que los detalla</w:t>
      </w:r>
      <w:r>
        <w:rPr>
          <w:rFonts w:ascii="Calibri" w:hAnsi="Calibri" w:cs="Calibri"/>
          <w:sz w:val="22"/>
          <w:szCs w:val="22"/>
        </w:rPr>
        <w:t>se</w:t>
      </w:r>
      <w:r w:rsidRPr="00D12F12">
        <w:rPr>
          <w:rFonts w:ascii="Calibri" w:hAnsi="Calibri" w:cs="Calibri"/>
          <w:sz w:val="22"/>
          <w:szCs w:val="22"/>
        </w:rPr>
        <w:t xml:space="preserve"> y </w:t>
      </w:r>
      <w:r w:rsidR="00890E4C">
        <w:rPr>
          <w:rFonts w:ascii="Calibri" w:hAnsi="Calibri" w:cs="Calibri"/>
          <w:sz w:val="22"/>
          <w:szCs w:val="22"/>
        </w:rPr>
        <w:t>requiriendo</w:t>
      </w:r>
      <w:r w:rsidRPr="00D12F12">
        <w:rPr>
          <w:rFonts w:ascii="Calibri" w:hAnsi="Calibri" w:cs="Calibri"/>
          <w:sz w:val="22"/>
          <w:szCs w:val="22"/>
        </w:rPr>
        <w:t xml:space="preserve"> información</w:t>
      </w:r>
      <w:r>
        <w:rPr>
          <w:rFonts w:ascii="Calibri" w:hAnsi="Calibri" w:cs="Calibri"/>
          <w:sz w:val="22"/>
          <w:szCs w:val="22"/>
        </w:rPr>
        <w:t xml:space="preserve"> </w:t>
      </w:r>
      <w:r w:rsidR="00890E4C">
        <w:rPr>
          <w:rFonts w:ascii="Calibri" w:hAnsi="Calibri" w:cs="Calibri"/>
          <w:sz w:val="22"/>
          <w:szCs w:val="22"/>
        </w:rPr>
        <w:t xml:space="preserve">más precisa </w:t>
      </w:r>
      <w:r w:rsidRPr="00D12F12">
        <w:rPr>
          <w:rFonts w:ascii="Calibri" w:hAnsi="Calibri" w:cs="Calibri"/>
          <w:sz w:val="22"/>
          <w:szCs w:val="22"/>
        </w:rPr>
        <w:t xml:space="preserve">acerca de la situación de fuerzas en el territorio. </w:t>
      </w:r>
    </w:p>
    <w:p w14:paraId="58DFEAF3" w14:textId="77777777" w:rsidR="00890E4C" w:rsidRDefault="00890E4C" w:rsidP="00D12F12">
      <w:pPr>
        <w:jc w:val="both"/>
        <w:rPr>
          <w:rFonts w:ascii="Calibri" w:hAnsi="Calibri" w:cs="Calibri"/>
          <w:sz w:val="22"/>
          <w:szCs w:val="22"/>
        </w:rPr>
      </w:pPr>
      <w:r>
        <w:rPr>
          <w:rFonts w:ascii="Calibri" w:hAnsi="Calibri" w:cs="Calibri"/>
          <w:sz w:val="22"/>
          <w:szCs w:val="22"/>
        </w:rPr>
        <w:t xml:space="preserve">Atendiendo a las peticiones del Alto Comisario General Dámaso Berenguer, al mismo tiempo que </w:t>
      </w:r>
      <w:r w:rsidR="00D12F12" w:rsidRPr="00D12F12">
        <w:rPr>
          <w:rFonts w:ascii="Calibri" w:hAnsi="Calibri" w:cs="Calibri"/>
          <w:sz w:val="22"/>
          <w:szCs w:val="22"/>
        </w:rPr>
        <w:t xml:space="preserve"> prepar</w:t>
      </w:r>
      <w:r>
        <w:rPr>
          <w:rFonts w:ascii="Calibri" w:hAnsi="Calibri" w:cs="Calibri"/>
          <w:sz w:val="22"/>
          <w:szCs w:val="22"/>
        </w:rPr>
        <w:t>ó</w:t>
      </w:r>
      <w:r w:rsidR="00D12F12" w:rsidRPr="00D12F12">
        <w:rPr>
          <w:rFonts w:ascii="Calibri" w:hAnsi="Calibri" w:cs="Calibri"/>
          <w:sz w:val="22"/>
          <w:szCs w:val="22"/>
        </w:rPr>
        <w:t xml:space="preserve"> este</w:t>
      </w:r>
      <w:r w:rsidR="00D12F12">
        <w:rPr>
          <w:rFonts w:ascii="Calibri" w:hAnsi="Calibri" w:cs="Calibri"/>
          <w:sz w:val="22"/>
          <w:szCs w:val="22"/>
        </w:rPr>
        <w:t xml:space="preserve"> </w:t>
      </w:r>
      <w:r w:rsidR="00D12F12" w:rsidRPr="00D12F12">
        <w:rPr>
          <w:rFonts w:ascii="Calibri" w:hAnsi="Calibri" w:cs="Calibri"/>
          <w:sz w:val="22"/>
          <w:szCs w:val="22"/>
        </w:rPr>
        <w:t xml:space="preserve">último informe, </w:t>
      </w:r>
      <w:r>
        <w:rPr>
          <w:rFonts w:ascii="Calibri" w:hAnsi="Calibri" w:cs="Calibri"/>
          <w:sz w:val="22"/>
          <w:szCs w:val="22"/>
        </w:rPr>
        <w:t>e</w:t>
      </w:r>
      <w:r w:rsidR="00D12F12" w:rsidRPr="00D12F12">
        <w:rPr>
          <w:rFonts w:ascii="Calibri" w:hAnsi="Calibri" w:cs="Calibri"/>
          <w:sz w:val="22"/>
          <w:szCs w:val="22"/>
        </w:rPr>
        <w:t xml:space="preserve">l </w:t>
      </w:r>
      <w:r>
        <w:rPr>
          <w:rFonts w:ascii="Calibri" w:hAnsi="Calibri" w:cs="Calibri"/>
          <w:sz w:val="22"/>
          <w:szCs w:val="22"/>
        </w:rPr>
        <w:t>G</w:t>
      </w:r>
      <w:r w:rsidR="00D12F12" w:rsidRPr="00D12F12">
        <w:rPr>
          <w:rFonts w:ascii="Calibri" w:hAnsi="Calibri" w:cs="Calibri"/>
          <w:sz w:val="22"/>
          <w:szCs w:val="22"/>
        </w:rPr>
        <w:t xml:space="preserve">eneral </w:t>
      </w:r>
      <w:r>
        <w:rPr>
          <w:rFonts w:ascii="Calibri" w:hAnsi="Calibri" w:cs="Calibri"/>
          <w:sz w:val="22"/>
          <w:szCs w:val="22"/>
        </w:rPr>
        <w:t xml:space="preserve">Fernández </w:t>
      </w:r>
      <w:r w:rsidR="00D12F12" w:rsidRPr="00D12F12">
        <w:rPr>
          <w:rFonts w:ascii="Calibri" w:hAnsi="Calibri" w:cs="Calibri"/>
          <w:sz w:val="22"/>
          <w:szCs w:val="22"/>
        </w:rPr>
        <w:t xml:space="preserve">Silvestre </w:t>
      </w:r>
      <w:r>
        <w:rPr>
          <w:rFonts w:ascii="Calibri" w:hAnsi="Calibri" w:cs="Calibri"/>
          <w:sz w:val="22"/>
          <w:szCs w:val="22"/>
        </w:rPr>
        <w:t>comen</w:t>
      </w:r>
      <w:r w:rsidR="00D12F12" w:rsidRPr="00D12F12">
        <w:rPr>
          <w:rFonts w:ascii="Calibri" w:hAnsi="Calibri" w:cs="Calibri"/>
          <w:sz w:val="22"/>
          <w:szCs w:val="22"/>
        </w:rPr>
        <w:t>zó a</w:t>
      </w:r>
      <w:r>
        <w:rPr>
          <w:rFonts w:ascii="Calibri" w:hAnsi="Calibri" w:cs="Calibri"/>
          <w:sz w:val="22"/>
          <w:szCs w:val="22"/>
        </w:rPr>
        <w:t xml:space="preserve"> exponer </w:t>
      </w:r>
      <w:r w:rsidR="00D12F12" w:rsidRPr="00D12F12">
        <w:rPr>
          <w:rFonts w:ascii="Calibri" w:hAnsi="Calibri" w:cs="Calibri"/>
          <w:sz w:val="22"/>
          <w:szCs w:val="22"/>
        </w:rPr>
        <w:t xml:space="preserve"> por primera vez</w:t>
      </w:r>
      <w:r w:rsidR="00D12F12">
        <w:rPr>
          <w:rFonts w:ascii="Calibri" w:hAnsi="Calibri" w:cs="Calibri"/>
          <w:sz w:val="22"/>
          <w:szCs w:val="22"/>
        </w:rPr>
        <w:t xml:space="preserve"> </w:t>
      </w:r>
      <w:r w:rsidR="00D12F12" w:rsidRPr="00D12F12">
        <w:rPr>
          <w:rFonts w:ascii="Calibri" w:hAnsi="Calibri" w:cs="Calibri"/>
          <w:sz w:val="22"/>
          <w:szCs w:val="22"/>
        </w:rPr>
        <w:t xml:space="preserve">en sus telegramas al Alto Comisario </w:t>
      </w:r>
      <w:r>
        <w:rPr>
          <w:rFonts w:ascii="Calibri" w:hAnsi="Calibri" w:cs="Calibri"/>
          <w:sz w:val="22"/>
          <w:szCs w:val="22"/>
        </w:rPr>
        <w:t xml:space="preserve">General Dámaso Berenguer la </w:t>
      </w:r>
      <w:r w:rsidR="00D12F12" w:rsidRPr="00D12F12">
        <w:rPr>
          <w:rFonts w:ascii="Calibri" w:hAnsi="Calibri" w:cs="Calibri"/>
          <w:sz w:val="22"/>
          <w:szCs w:val="22"/>
        </w:rPr>
        <w:t xml:space="preserve"> verdader</w:t>
      </w:r>
      <w:r>
        <w:rPr>
          <w:rFonts w:ascii="Calibri" w:hAnsi="Calibri" w:cs="Calibri"/>
          <w:sz w:val="22"/>
          <w:szCs w:val="22"/>
        </w:rPr>
        <w:t>a</w:t>
      </w:r>
      <w:r w:rsidR="00D12F12" w:rsidRPr="00D12F12">
        <w:rPr>
          <w:rFonts w:ascii="Calibri" w:hAnsi="Calibri" w:cs="Calibri"/>
          <w:sz w:val="22"/>
          <w:szCs w:val="22"/>
        </w:rPr>
        <w:t xml:space="preserve"> </w:t>
      </w:r>
      <w:r>
        <w:rPr>
          <w:rFonts w:ascii="Calibri" w:hAnsi="Calibri" w:cs="Calibri"/>
          <w:sz w:val="22"/>
          <w:szCs w:val="22"/>
        </w:rPr>
        <w:t>situación en la que se encontraba el Mando de la Comandancia General de Melilla y sus posiciones del territorio, así como que</w:t>
      </w:r>
      <w:r w:rsidR="00D12F12" w:rsidRPr="00D12F12">
        <w:rPr>
          <w:rFonts w:ascii="Calibri" w:hAnsi="Calibri" w:cs="Calibri"/>
          <w:sz w:val="22"/>
          <w:szCs w:val="22"/>
        </w:rPr>
        <w:t xml:space="preserve"> no se encontraba</w:t>
      </w:r>
      <w:r w:rsidR="00D12F12">
        <w:rPr>
          <w:rFonts w:ascii="Calibri" w:hAnsi="Calibri" w:cs="Calibri"/>
          <w:sz w:val="22"/>
          <w:szCs w:val="22"/>
        </w:rPr>
        <w:t xml:space="preserve"> </w:t>
      </w:r>
      <w:r>
        <w:rPr>
          <w:rFonts w:ascii="Calibri" w:hAnsi="Calibri" w:cs="Calibri"/>
          <w:sz w:val="22"/>
          <w:szCs w:val="22"/>
        </w:rPr>
        <w:t>co</w:t>
      </w:r>
      <w:r w:rsidR="00D12F12" w:rsidRPr="00D12F12">
        <w:rPr>
          <w:rFonts w:ascii="Calibri" w:hAnsi="Calibri" w:cs="Calibri"/>
          <w:sz w:val="22"/>
          <w:szCs w:val="22"/>
        </w:rPr>
        <w:t xml:space="preserve">n el número </w:t>
      </w:r>
      <w:r>
        <w:rPr>
          <w:rFonts w:ascii="Calibri" w:hAnsi="Calibri" w:cs="Calibri"/>
          <w:sz w:val="22"/>
          <w:szCs w:val="22"/>
        </w:rPr>
        <w:t xml:space="preserve">adecuado </w:t>
      </w:r>
      <w:r w:rsidR="00D12F12" w:rsidRPr="00D12F12">
        <w:rPr>
          <w:rFonts w:ascii="Calibri" w:hAnsi="Calibri" w:cs="Calibri"/>
          <w:sz w:val="22"/>
          <w:szCs w:val="22"/>
        </w:rPr>
        <w:t xml:space="preserve">de fuerzas disponibles, </w:t>
      </w:r>
    </w:p>
    <w:p w14:paraId="16E1BC4B" w14:textId="77777777" w:rsidR="00890E4C" w:rsidRPr="00890E4C" w:rsidRDefault="00890E4C" w:rsidP="00D12F12">
      <w:pPr>
        <w:jc w:val="both"/>
        <w:rPr>
          <w:rFonts w:ascii="Calibri" w:hAnsi="Calibri" w:cs="Calibri"/>
          <w:i/>
          <w:iCs/>
          <w:sz w:val="22"/>
          <w:szCs w:val="22"/>
        </w:rPr>
      </w:pPr>
      <w:r w:rsidRPr="00890E4C">
        <w:rPr>
          <w:rFonts w:ascii="Calibri" w:hAnsi="Calibri" w:cs="Calibri"/>
          <w:i/>
          <w:iCs/>
          <w:sz w:val="22"/>
          <w:szCs w:val="22"/>
        </w:rPr>
        <w:t>«.</w:t>
      </w:r>
      <w:r w:rsidR="00D12F12" w:rsidRPr="00890E4C">
        <w:rPr>
          <w:rFonts w:ascii="Calibri" w:hAnsi="Calibri" w:cs="Calibri"/>
          <w:i/>
          <w:iCs/>
          <w:sz w:val="22"/>
          <w:szCs w:val="22"/>
        </w:rPr>
        <w:t xml:space="preserve">..no creo </w:t>
      </w:r>
      <w:r w:rsidRPr="00890E4C">
        <w:rPr>
          <w:rFonts w:ascii="Calibri" w:hAnsi="Calibri" w:cs="Calibri"/>
          <w:i/>
          <w:iCs/>
          <w:sz w:val="22"/>
          <w:szCs w:val="22"/>
        </w:rPr>
        <w:t xml:space="preserve">[expuso </w:t>
      </w:r>
      <w:r w:rsidR="00D12F12" w:rsidRPr="00890E4C">
        <w:rPr>
          <w:rFonts w:ascii="Calibri" w:hAnsi="Calibri" w:cs="Calibri"/>
          <w:i/>
          <w:iCs/>
          <w:sz w:val="22"/>
          <w:szCs w:val="22"/>
        </w:rPr>
        <w:t>el Comandante General de Melilla</w:t>
      </w:r>
      <w:r w:rsidRPr="00890E4C">
        <w:rPr>
          <w:rFonts w:ascii="Calibri" w:hAnsi="Calibri" w:cs="Calibri"/>
          <w:i/>
          <w:iCs/>
          <w:sz w:val="22"/>
          <w:szCs w:val="22"/>
        </w:rPr>
        <w:t xml:space="preserve"> General Fernández Silvestre]</w:t>
      </w:r>
      <w:r w:rsidR="00D12F12" w:rsidRPr="00890E4C">
        <w:rPr>
          <w:rFonts w:ascii="Calibri" w:hAnsi="Calibri" w:cs="Calibri"/>
          <w:i/>
          <w:iCs/>
          <w:sz w:val="22"/>
          <w:szCs w:val="22"/>
        </w:rPr>
        <w:t xml:space="preserve"> que elementos de</w:t>
      </w:r>
      <w:r w:rsidR="00D12F12" w:rsidRPr="00890E4C">
        <w:rPr>
          <w:rFonts w:ascii="Calibri" w:hAnsi="Calibri" w:cs="Calibri"/>
          <w:i/>
          <w:iCs/>
          <w:sz w:val="22"/>
          <w:szCs w:val="22"/>
        </w:rPr>
        <w:t xml:space="preserve"> </w:t>
      </w:r>
      <w:r w:rsidR="00D12F12" w:rsidRPr="00890E4C">
        <w:rPr>
          <w:rFonts w:ascii="Calibri" w:hAnsi="Calibri" w:cs="Calibri"/>
          <w:i/>
          <w:iCs/>
          <w:sz w:val="22"/>
          <w:szCs w:val="22"/>
        </w:rPr>
        <w:t>que dispongo me permitan otra cosa que mantener y con dificultades situación</w:t>
      </w:r>
      <w:r w:rsidR="00D12F12" w:rsidRPr="00890E4C">
        <w:rPr>
          <w:rFonts w:ascii="Calibri" w:hAnsi="Calibri" w:cs="Calibri"/>
          <w:i/>
          <w:iCs/>
          <w:sz w:val="22"/>
          <w:szCs w:val="22"/>
        </w:rPr>
        <w:t xml:space="preserve"> </w:t>
      </w:r>
      <w:r w:rsidR="00D12F12" w:rsidRPr="00890E4C">
        <w:rPr>
          <w:rFonts w:ascii="Calibri" w:hAnsi="Calibri" w:cs="Calibri"/>
          <w:i/>
          <w:iCs/>
          <w:sz w:val="22"/>
          <w:szCs w:val="22"/>
        </w:rPr>
        <w:t>actua</w:t>
      </w:r>
      <w:r w:rsidRPr="00890E4C">
        <w:rPr>
          <w:rFonts w:ascii="Calibri" w:hAnsi="Calibri" w:cs="Calibri"/>
          <w:i/>
          <w:iCs/>
          <w:sz w:val="22"/>
          <w:szCs w:val="22"/>
        </w:rPr>
        <w:t>l (…)</w:t>
      </w:r>
      <w:r w:rsidR="00D12F12" w:rsidRPr="00890E4C">
        <w:rPr>
          <w:rFonts w:ascii="Calibri" w:hAnsi="Calibri" w:cs="Calibri"/>
          <w:i/>
          <w:iCs/>
          <w:sz w:val="22"/>
          <w:szCs w:val="22"/>
        </w:rPr>
        <w:t xml:space="preserve"> La situación de las tropas que guarnecen aquella </w:t>
      </w:r>
      <w:r w:rsidRPr="00890E4C">
        <w:rPr>
          <w:rFonts w:ascii="Calibri" w:hAnsi="Calibri" w:cs="Calibri"/>
          <w:i/>
          <w:iCs/>
          <w:sz w:val="22"/>
          <w:szCs w:val="22"/>
        </w:rPr>
        <w:t>línea</w:t>
      </w:r>
      <w:r w:rsidR="00D12F12" w:rsidRPr="00890E4C">
        <w:rPr>
          <w:rFonts w:ascii="Calibri" w:hAnsi="Calibri" w:cs="Calibri"/>
          <w:i/>
          <w:iCs/>
          <w:sz w:val="22"/>
          <w:szCs w:val="22"/>
        </w:rPr>
        <w:t xml:space="preserve"> </w:t>
      </w:r>
      <w:r w:rsidRPr="00890E4C">
        <w:rPr>
          <w:rFonts w:ascii="Calibri" w:hAnsi="Calibri" w:cs="Calibri"/>
          <w:i/>
          <w:iCs/>
          <w:sz w:val="22"/>
          <w:szCs w:val="22"/>
        </w:rPr>
        <w:t>[</w:t>
      </w:r>
      <w:r w:rsidR="00D12F12" w:rsidRPr="00890E4C">
        <w:rPr>
          <w:rFonts w:ascii="Calibri" w:hAnsi="Calibri" w:cs="Calibri"/>
          <w:i/>
          <w:iCs/>
          <w:sz w:val="22"/>
          <w:szCs w:val="22"/>
        </w:rPr>
        <w:t>añad</w:t>
      </w:r>
      <w:r w:rsidRPr="00890E4C">
        <w:rPr>
          <w:rFonts w:ascii="Calibri" w:hAnsi="Calibri" w:cs="Calibri"/>
          <w:i/>
          <w:iCs/>
          <w:sz w:val="22"/>
          <w:szCs w:val="22"/>
        </w:rPr>
        <w:t>ió el General Fernández Silvestre]</w:t>
      </w:r>
      <w:r w:rsidR="00D12F12" w:rsidRPr="00890E4C">
        <w:rPr>
          <w:rFonts w:ascii="Calibri" w:hAnsi="Calibri" w:cs="Calibri"/>
          <w:i/>
          <w:iCs/>
          <w:sz w:val="22"/>
          <w:szCs w:val="22"/>
        </w:rPr>
        <w:t xml:space="preserve"> no</w:t>
      </w:r>
      <w:r w:rsidR="00D12F12" w:rsidRPr="00890E4C">
        <w:rPr>
          <w:rFonts w:ascii="Calibri" w:hAnsi="Calibri" w:cs="Calibri"/>
          <w:i/>
          <w:iCs/>
          <w:sz w:val="22"/>
          <w:szCs w:val="22"/>
        </w:rPr>
        <w:t xml:space="preserve"> </w:t>
      </w:r>
      <w:r w:rsidR="00D12F12" w:rsidRPr="00890E4C">
        <w:rPr>
          <w:rFonts w:ascii="Calibri" w:hAnsi="Calibri" w:cs="Calibri"/>
          <w:i/>
          <w:iCs/>
          <w:sz w:val="22"/>
          <w:szCs w:val="22"/>
        </w:rPr>
        <w:t>conviene se prolonguen por lo que deprime la moral la defensiva a que nos</w:t>
      </w:r>
      <w:r w:rsidR="00D12F12" w:rsidRPr="00890E4C">
        <w:rPr>
          <w:rFonts w:ascii="Calibri" w:hAnsi="Calibri" w:cs="Calibri"/>
          <w:i/>
          <w:iCs/>
          <w:sz w:val="22"/>
          <w:szCs w:val="22"/>
        </w:rPr>
        <w:t xml:space="preserve"> </w:t>
      </w:r>
      <w:r w:rsidR="00D12F12" w:rsidRPr="00890E4C">
        <w:rPr>
          <w:rFonts w:ascii="Calibri" w:hAnsi="Calibri" w:cs="Calibri"/>
          <w:i/>
          <w:iCs/>
          <w:sz w:val="22"/>
          <w:szCs w:val="22"/>
        </w:rPr>
        <w:t>vemos obligados</w:t>
      </w:r>
      <w:r w:rsidRPr="00890E4C">
        <w:rPr>
          <w:rFonts w:ascii="Calibri" w:hAnsi="Calibri" w:cs="Calibri"/>
          <w:i/>
          <w:iCs/>
          <w:sz w:val="22"/>
          <w:szCs w:val="22"/>
        </w:rPr>
        <w:t>…»</w:t>
      </w:r>
      <w:r w:rsidR="00D12F12" w:rsidRPr="00890E4C">
        <w:rPr>
          <w:rFonts w:ascii="Calibri" w:hAnsi="Calibri" w:cs="Calibri"/>
          <w:i/>
          <w:iCs/>
          <w:sz w:val="22"/>
          <w:szCs w:val="22"/>
        </w:rPr>
        <w:t xml:space="preserve"> </w:t>
      </w:r>
    </w:p>
    <w:p w14:paraId="0BA29BCE" w14:textId="41C9CD23" w:rsidR="00D12F12" w:rsidRDefault="00D12F12" w:rsidP="00D12F12">
      <w:pPr>
        <w:jc w:val="both"/>
        <w:rPr>
          <w:rFonts w:ascii="Calibri" w:hAnsi="Calibri" w:cs="Calibri"/>
          <w:sz w:val="22"/>
          <w:szCs w:val="22"/>
        </w:rPr>
      </w:pPr>
      <w:r w:rsidRPr="00D12F12">
        <w:rPr>
          <w:rFonts w:ascii="Calibri" w:hAnsi="Calibri" w:cs="Calibri"/>
          <w:sz w:val="22"/>
          <w:szCs w:val="22"/>
        </w:rPr>
        <w:t>Las ayudas que solicit</w:t>
      </w:r>
      <w:r w:rsidR="00890E4C">
        <w:rPr>
          <w:rFonts w:ascii="Calibri" w:hAnsi="Calibri" w:cs="Calibri"/>
          <w:sz w:val="22"/>
          <w:szCs w:val="22"/>
        </w:rPr>
        <w:t>ó el General Fernández</w:t>
      </w:r>
      <w:r w:rsidRPr="00D12F12">
        <w:rPr>
          <w:rFonts w:ascii="Calibri" w:hAnsi="Calibri" w:cs="Calibri"/>
          <w:sz w:val="22"/>
          <w:szCs w:val="22"/>
        </w:rPr>
        <w:t xml:space="preserve"> </w:t>
      </w:r>
      <w:r w:rsidR="00890E4C" w:rsidRPr="00D12F12">
        <w:rPr>
          <w:rFonts w:ascii="Calibri" w:hAnsi="Calibri" w:cs="Calibri"/>
          <w:sz w:val="22"/>
          <w:szCs w:val="22"/>
        </w:rPr>
        <w:t>Silvestre</w:t>
      </w:r>
      <w:r w:rsidR="00890E4C">
        <w:rPr>
          <w:rFonts w:ascii="Calibri" w:hAnsi="Calibri" w:cs="Calibri"/>
          <w:sz w:val="22"/>
          <w:szCs w:val="22"/>
        </w:rPr>
        <w:t xml:space="preserve"> </w:t>
      </w:r>
      <w:r w:rsidRPr="00D12F12">
        <w:rPr>
          <w:rFonts w:ascii="Calibri" w:hAnsi="Calibri" w:cs="Calibri"/>
          <w:sz w:val="22"/>
          <w:szCs w:val="22"/>
        </w:rPr>
        <w:t>requirie</w:t>
      </w:r>
      <w:r w:rsidR="00890E4C">
        <w:rPr>
          <w:rFonts w:ascii="Calibri" w:hAnsi="Calibri" w:cs="Calibri"/>
          <w:sz w:val="22"/>
          <w:szCs w:val="22"/>
        </w:rPr>
        <w:t>ron</w:t>
      </w:r>
      <w:r>
        <w:rPr>
          <w:rFonts w:ascii="Calibri" w:hAnsi="Calibri" w:cs="Calibri"/>
          <w:sz w:val="22"/>
          <w:szCs w:val="22"/>
        </w:rPr>
        <w:t xml:space="preserve"> </w:t>
      </w:r>
      <w:r w:rsidR="00890E4C">
        <w:rPr>
          <w:rFonts w:ascii="Calibri" w:hAnsi="Calibri" w:cs="Calibri"/>
          <w:sz w:val="22"/>
          <w:szCs w:val="22"/>
        </w:rPr>
        <w:t xml:space="preserve">de </w:t>
      </w:r>
      <w:r w:rsidRPr="00D12F12">
        <w:rPr>
          <w:rFonts w:ascii="Calibri" w:hAnsi="Calibri" w:cs="Calibri"/>
          <w:sz w:val="22"/>
          <w:szCs w:val="22"/>
        </w:rPr>
        <w:t xml:space="preserve">un plazo de tiempo que </w:t>
      </w:r>
      <w:r w:rsidR="00890E4C">
        <w:rPr>
          <w:rFonts w:ascii="Calibri" w:hAnsi="Calibri" w:cs="Calibri"/>
          <w:sz w:val="22"/>
          <w:szCs w:val="22"/>
        </w:rPr>
        <w:t>él mismo</w:t>
      </w:r>
      <w:r w:rsidRPr="00D12F12">
        <w:rPr>
          <w:rFonts w:ascii="Calibri" w:hAnsi="Calibri" w:cs="Calibri"/>
          <w:sz w:val="22"/>
          <w:szCs w:val="22"/>
        </w:rPr>
        <w:t xml:space="preserve"> </w:t>
      </w:r>
      <w:r w:rsidR="00890E4C">
        <w:rPr>
          <w:rFonts w:ascii="Calibri" w:hAnsi="Calibri" w:cs="Calibri"/>
          <w:sz w:val="22"/>
          <w:szCs w:val="22"/>
        </w:rPr>
        <w:t xml:space="preserve">conocía y siempre tuvo en mente cuál sería su plazo de entrega, tal como se aprecia en el telegrama que envió </w:t>
      </w:r>
      <w:r w:rsidR="000B6635">
        <w:rPr>
          <w:rFonts w:ascii="Calibri" w:hAnsi="Calibri" w:cs="Calibri"/>
          <w:sz w:val="22"/>
          <w:szCs w:val="22"/>
        </w:rPr>
        <w:t xml:space="preserve">el día 20 de julio de 1921, el General Fernández Silvestre </w:t>
      </w:r>
      <w:r w:rsidR="00890E4C">
        <w:rPr>
          <w:rFonts w:ascii="Calibri" w:hAnsi="Calibri" w:cs="Calibri"/>
          <w:sz w:val="22"/>
          <w:szCs w:val="22"/>
        </w:rPr>
        <w:t>al Alto Comisario General Dámaso Berenguer indicado que;</w:t>
      </w:r>
    </w:p>
    <w:p w14:paraId="4DCB6E93" w14:textId="6F1F30F3" w:rsidR="00890E4C" w:rsidRPr="000B6635" w:rsidRDefault="00890E4C" w:rsidP="00890E4C">
      <w:pPr>
        <w:jc w:val="both"/>
        <w:rPr>
          <w:rFonts w:ascii="Calibri" w:hAnsi="Calibri" w:cs="Calibri"/>
          <w:i/>
          <w:iCs/>
          <w:sz w:val="22"/>
          <w:szCs w:val="22"/>
        </w:rPr>
      </w:pPr>
      <w:r w:rsidRPr="000B6635">
        <w:rPr>
          <w:rFonts w:ascii="Calibri" w:hAnsi="Calibri" w:cs="Calibri"/>
          <w:i/>
          <w:iCs/>
          <w:sz w:val="22"/>
          <w:szCs w:val="22"/>
        </w:rPr>
        <w:t>«…</w:t>
      </w:r>
      <w:r w:rsidRPr="000B6635">
        <w:rPr>
          <w:rFonts w:ascii="Calibri" w:hAnsi="Calibri" w:cs="Calibri"/>
          <w:i/>
          <w:iCs/>
          <w:sz w:val="22"/>
          <w:szCs w:val="22"/>
        </w:rPr>
        <w:t xml:space="preserve">propongo VE. </w:t>
      </w:r>
      <w:r w:rsidR="000B6635" w:rsidRPr="000B6635">
        <w:rPr>
          <w:rFonts w:ascii="Calibri" w:hAnsi="Calibri" w:cs="Calibri"/>
          <w:i/>
          <w:iCs/>
          <w:sz w:val="22"/>
          <w:szCs w:val="22"/>
        </w:rPr>
        <w:t>[expuso el General Fernández Silvestre</w:t>
      </w:r>
      <w:r w:rsidRPr="000B6635">
        <w:rPr>
          <w:rFonts w:ascii="Calibri" w:hAnsi="Calibri" w:cs="Calibri"/>
          <w:i/>
          <w:iCs/>
          <w:sz w:val="22"/>
          <w:szCs w:val="22"/>
        </w:rPr>
        <w:t xml:space="preserve"> al Alto Comisario</w:t>
      </w:r>
      <w:r w:rsidR="000B6635" w:rsidRPr="000B6635">
        <w:rPr>
          <w:rFonts w:ascii="Calibri" w:hAnsi="Calibri" w:cs="Calibri"/>
          <w:i/>
          <w:iCs/>
          <w:sz w:val="22"/>
          <w:szCs w:val="22"/>
        </w:rPr>
        <w:t xml:space="preserve"> General Dámaso Berenguer]</w:t>
      </w:r>
      <w:r w:rsidRPr="000B6635">
        <w:rPr>
          <w:rFonts w:ascii="Calibri" w:hAnsi="Calibri" w:cs="Calibri"/>
          <w:i/>
          <w:iCs/>
          <w:sz w:val="22"/>
          <w:szCs w:val="22"/>
        </w:rPr>
        <w:t xml:space="preserve"> que</w:t>
      </w:r>
      <w:r w:rsidR="000B6635" w:rsidRPr="000B6635">
        <w:rPr>
          <w:rFonts w:ascii="Calibri" w:hAnsi="Calibri" w:cs="Calibri"/>
          <w:i/>
          <w:iCs/>
          <w:sz w:val="22"/>
          <w:szCs w:val="22"/>
        </w:rPr>
        <w:t xml:space="preserve"> </w:t>
      </w:r>
      <w:r w:rsidRPr="000B6635">
        <w:rPr>
          <w:rFonts w:ascii="Calibri" w:hAnsi="Calibri" w:cs="Calibri"/>
          <w:i/>
          <w:iCs/>
          <w:sz w:val="22"/>
          <w:szCs w:val="22"/>
        </w:rPr>
        <w:t>barcos guerra en número tres o cuatro se presenten bahía Alhucemas para simular desembarco</w:t>
      </w:r>
      <w:r w:rsidR="000B6635" w:rsidRPr="000B6635">
        <w:rPr>
          <w:rFonts w:ascii="Calibri" w:hAnsi="Calibri" w:cs="Calibri"/>
          <w:i/>
          <w:iCs/>
          <w:sz w:val="22"/>
          <w:szCs w:val="22"/>
        </w:rPr>
        <w:t xml:space="preserve"> </w:t>
      </w:r>
      <w:r w:rsidRPr="000B6635">
        <w:rPr>
          <w:rFonts w:ascii="Calibri" w:hAnsi="Calibri" w:cs="Calibri"/>
          <w:i/>
          <w:iCs/>
          <w:sz w:val="22"/>
          <w:szCs w:val="22"/>
        </w:rPr>
        <w:t>bombardeando dentro alcance sus fuegos toda la costa previa la evacuación a nuestra Plaza</w:t>
      </w:r>
      <w:r w:rsidR="000B6635" w:rsidRPr="000B6635">
        <w:rPr>
          <w:rFonts w:ascii="Calibri" w:hAnsi="Calibri" w:cs="Calibri"/>
          <w:i/>
          <w:iCs/>
          <w:sz w:val="22"/>
          <w:szCs w:val="22"/>
        </w:rPr>
        <w:t xml:space="preserve"> </w:t>
      </w:r>
      <w:r w:rsidRPr="000B6635">
        <w:rPr>
          <w:rFonts w:ascii="Calibri" w:hAnsi="Calibri" w:cs="Calibri"/>
          <w:i/>
          <w:iCs/>
          <w:sz w:val="22"/>
          <w:szCs w:val="22"/>
        </w:rPr>
        <w:t>de la población constituida por nuestros leales amigos. La aviación podría contribuir a</w:t>
      </w:r>
      <w:r w:rsidR="000B6635" w:rsidRPr="000B6635">
        <w:rPr>
          <w:rFonts w:ascii="Calibri" w:hAnsi="Calibri" w:cs="Calibri"/>
          <w:i/>
          <w:iCs/>
          <w:sz w:val="22"/>
          <w:szCs w:val="22"/>
        </w:rPr>
        <w:t xml:space="preserve"> </w:t>
      </w:r>
      <w:r w:rsidRPr="000B6635">
        <w:rPr>
          <w:rFonts w:ascii="Calibri" w:hAnsi="Calibri" w:cs="Calibri"/>
          <w:i/>
          <w:iCs/>
          <w:sz w:val="22"/>
          <w:szCs w:val="22"/>
        </w:rPr>
        <w:t>este objeto cuya finalidad como supondrá VE. es atraer a Beni Urriagel la hark</w:t>
      </w:r>
      <w:r w:rsidR="000B6635" w:rsidRPr="000B6635">
        <w:rPr>
          <w:rFonts w:ascii="Calibri" w:hAnsi="Calibri" w:cs="Calibri"/>
          <w:i/>
          <w:iCs/>
          <w:sz w:val="22"/>
          <w:szCs w:val="22"/>
        </w:rPr>
        <w:t xml:space="preserve">a </w:t>
      </w:r>
      <w:r w:rsidRPr="000B6635">
        <w:rPr>
          <w:rFonts w:ascii="Calibri" w:hAnsi="Calibri" w:cs="Calibri"/>
          <w:i/>
          <w:iCs/>
          <w:sz w:val="22"/>
          <w:szCs w:val="22"/>
        </w:rPr>
        <w:t xml:space="preserve">concentrada hoy en </w:t>
      </w:r>
      <w:r w:rsidR="000B6635" w:rsidRPr="000B6635">
        <w:rPr>
          <w:rFonts w:ascii="Calibri" w:hAnsi="Calibri" w:cs="Calibri"/>
          <w:i/>
          <w:iCs/>
          <w:sz w:val="22"/>
          <w:szCs w:val="22"/>
        </w:rPr>
        <w:t>Tensaman,</w:t>
      </w:r>
      <w:r w:rsidRPr="000B6635">
        <w:rPr>
          <w:rFonts w:ascii="Calibri" w:hAnsi="Calibri" w:cs="Calibri"/>
          <w:i/>
          <w:iCs/>
          <w:sz w:val="22"/>
          <w:szCs w:val="22"/>
        </w:rPr>
        <w:t xml:space="preserve"> pero hoy no cuento con suficiente número aparatos por lo </w:t>
      </w:r>
      <w:r w:rsidR="000B6635" w:rsidRPr="000B6635">
        <w:rPr>
          <w:rFonts w:ascii="Calibri" w:hAnsi="Calibri" w:cs="Calibri"/>
          <w:i/>
          <w:iCs/>
          <w:sz w:val="22"/>
          <w:szCs w:val="22"/>
        </w:rPr>
        <w:t>que estimo</w:t>
      </w:r>
      <w:r w:rsidRPr="000B6635">
        <w:rPr>
          <w:rFonts w:ascii="Calibri" w:hAnsi="Calibri" w:cs="Calibri"/>
          <w:i/>
          <w:iCs/>
          <w:sz w:val="22"/>
          <w:szCs w:val="22"/>
        </w:rPr>
        <w:t xml:space="preserve"> de necesidad el envío de la península de una escuadrilla a fin dedicarla esta</w:t>
      </w:r>
      <w:r w:rsidR="000B6635" w:rsidRPr="000B6635">
        <w:rPr>
          <w:rFonts w:ascii="Calibri" w:hAnsi="Calibri" w:cs="Calibri"/>
          <w:i/>
          <w:iCs/>
          <w:sz w:val="22"/>
          <w:szCs w:val="22"/>
        </w:rPr>
        <w:t xml:space="preserve"> misión…»</w:t>
      </w:r>
    </w:p>
    <w:p w14:paraId="207DF844" w14:textId="2F229D7E" w:rsidR="00890E4C" w:rsidRDefault="00890E4C" w:rsidP="000B6635">
      <w:pPr>
        <w:jc w:val="both"/>
        <w:rPr>
          <w:rFonts w:ascii="Calibri" w:hAnsi="Calibri" w:cs="Calibri"/>
          <w:sz w:val="22"/>
          <w:szCs w:val="22"/>
        </w:rPr>
      </w:pPr>
      <w:r w:rsidRPr="00890E4C">
        <w:rPr>
          <w:rFonts w:ascii="Calibri" w:hAnsi="Calibri" w:cs="Calibri"/>
          <w:sz w:val="22"/>
          <w:szCs w:val="22"/>
        </w:rPr>
        <w:t xml:space="preserve">El día 20 de julio </w:t>
      </w:r>
      <w:r w:rsidR="000B6635">
        <w:rPr>
          <w:rFonts w:ascii="Calibri" w:hAnsi="Calibri" w:cs="Calibri"/>
          <w:sz w:val="22"/>
          <w:szCs w:val="22"/>
        </w:rPr>
        <w:t xml:space="preserve">de 1921 </w:t>
      </w:r>
      <w:r w:rsidRPr="00890E4C">
        <w:rPr>
          <w:rFonts w:ascii="Calibri" w:hAnsi="Calibri" w:cs="Calibri"/>
          <w:sz w:val="22"/>
          <w:szCs w:val="22"/>
        </w:rPr>
        <w:t xml:space="preserve">no se </w:t>
      </w:r>
      <w:r w:rsidR="000B6635">
        <w:rPr>
          <w:rFonts w:ascii="Calibri" w:hAnsi="Calibri" w:cs="Calibri"/>
          <w:sz w:val="22"/>
          <w:szCs w:val="22"/>
        </w:rPr>
        <w:t>realizó otro intento de enviar</w:t>
      </w:r>
      <w:r w:rsidRPr="00890E4C">
        <w:rPr>
          <w:rFonts w:ascii="Calibri" w:hAnsi="Calibri" w:cs="Calibri"/>
          <w:sz w:val="22"/>
          <w:szCs w:val="22"/>
        </w:rPr>
        <w:t xml:space="preserve"> </w:t>
      </w:r>
      <w:r w:rsidR="000B6635">
        <w:rPr>
          <w:rFonts w:ascii="Calibri" w:hAnsi="Calibri" w:cs="Calibri"/>
          <w:sz w:val="22"/>
          <w:szCs w:val="22"/>
        </w:rPr>
        <w:t xml:space="preserve">un </w:t>
      </w:r>
      <w:r w:rsidRPr="00890E4C">
        <w:rPr>
          <w:rFonts w:ascii="Calibri" w:hAnsi="Calibri" w:cs="Calibri"/>
          <w:sz w:val="22"/>
          <w:szCs w:val="22"/>
        </w:rPr>
        <w:t xml:space="preserve">convoy </w:t>
      </w:r>
      <w:r w:rsidR="000B6635">
        <w:rPr>
          <w:rFonts w:ascii="Calibri" w:hAnsi="Calibri" w:cs="Calibri"/>
          <w:sz w:val="22"/>
          <w:szCs w:val="22"/>
        </w:rPr>
        <w:t xml:space="preserve">de suministros </w:t>
      </w:r>
      <w:r w:rsidRPr="00890E4C">
        <w:rPr>
          <w:rFonts w:ascii="Calibri" w:hAnsi="Calibri" w:cs="Calibri"/>
          <w:sz w:val="22"/>
          <w:szCs w:val="22"/>
        </w:rPr>
        <w:t xml:space="preserve">a </w:t>
      </w:r>
      <w:r w:rsidR="000B6635">
        <w:rPr>
          <w:rFonts w:ascii="Calibri" w:hAnsi="Calibri" w:cs="Calibri"/>
          <w:sz w:val="22"/>
          <w:szCs w:val="22"/>
        </w:rPr>
        <w:t xml:space="preserve">la posición de </w:t>
      </w:r>
      <w:r w:rsidRPr="00890E4C">
        <w:rPr>
          <w:rFonts w:ascii="Calibri" w:hAnsi="Calibri" w:cs="Calibri"/>
          <w:sz w:val="22"/>
          <w:szCs w:val="22"/>
        </w:rPr>
        <w:t>Igueriben</w:t>
      </w:r>
      <w:r w:rsidR="000B6635">
        <w:rPr>
          <w:rFonts w:ascii="Calibri" w:hAnsi="Calibri" w:cs="Calibri"/>
          <w:sz w:val="22"/>
          <w:szCs w:val="22"/>
        </w:rPr>
        <w:t xml:space="preserve">, debido al </w:t>
      </w:r>
      <w:r w:rsidR="000B6635" w:rsidRPr="000B6635">
        <w:rPr>
          <w:rFonts w:ascii="Calibri" w:hAnsi="Calibri" w:cs="Calibri"/>
          <w:sz w:val="22"/>
          <w:szCs w:val="22"/>
        </w:rPr>
        <w:t xml:space="preserve"> enorme esfuerzo </w:t>
      </w:r>
      <w:r w:rsidR="000B6635">
        <w:rPr>
          <w:rFonts w:ascii="Calibri" w:hAnsi="Calibri" w:cs="Calibri"/>
          <w:sz w:val="22"/>
          <w:szCs w:val="22"/>
        </w:rPr>
        <w:t xml:space="preserve">que se </w:t>
      </w:r>
      <w:r w:rsidR="000B6635" w:rsidRPr="000B6635">
        <w:rPr>
          <w:rFonts w:ascii="Calibri" w:hAnsi="Calibri" w:cs="Calibri"/>
          <w:sz w:val="22"/>
          <w:szCs w:val="22"/>
        </w:rPr>
        <w:t>realiz</w:t>
      </w:r>
      <w:r w:rsidR="000B6635">
        <w:rPr>
          <w:rFonts w:ascii="Calibri" w:hAnsi="Calibri" w:cs="Calibri"/>
          <w:sz w:val="22"/>
          <w:szCs w:val="22"/>
        </w:rPr>
        <w:t>ó</w:t>
      </w:r>
      <w:r w:rsidR="000B6635" w:rsidRPr="000B6635">
        <w:rPr>
          <w:rFonts w:ascii="Calibri" w:hAnsi="Calibri" w:cs="Calibri"/>
          <w:sz w:val="22"/>
          <w:szCs w:val="22"/>
        </w:rPr>
        <w:t xml:space="preserve"> por las tropas el día anterior. Ese mismo</w:t>
      </w:r>
      <w:r w:rsidR="000B6635">
        <w:rPr>
          <w:rFonts w:ascii="Calibri" w:hAnsi="Calibri" w:cs="Calibri"/>
          <w:sz w:val="22"/>
          <w:szCs w:val="22"/>
        </w:rPr>
        <w:t xml:space="preserve"> </w:t>
      </w:r>
      <w:r w:rsidR="000B6635" w:rsidRPr="000B6635">
        <w:rPr>
          <w:rFonts w:ascii="Calibri" w:hAnsi="Calibri" w:cs="Calibri"/>
          <w:sz w:val="22"/>
          <w:szCs w:val="22"/>
        </w:rPr>
        <w:t xml:space="preserve">día llegó a </w:t>
      </w:r>
      <w:r w:rsidR="000B6635">
        <w:rPr>
          <w:rFonts w:ascii="Calibri" w:hAnsi="Calibri" w:cs="Calibri"/>
          <w:sz w:val="22"/>
          <w:szCs w:val="22"/>
        </w:rPr>
        <w:t xml:space="preserve">la base de </w:t>
      </w:r>
      <w:r w:rsidR="000B6635" w:rsidRPr="000B6635">
        <w:rPr>
          <w:rFonts w:ascii="Calibri" w:hAnsi="Calibri" w:cs="Calibri"/>
          <w:sz w:val="22"/>
          <w:szCs w:val="22"/>
        </w:rPr>
        <w:t>Annual el</w:t>
      </w:r>
      <w:r w:rsidR="000B6635">
        <w:rPr>
          <w:rFonts w:ascii="Calibri" w:hAnsi="Calibri" w:cs="Calibri"/>
          <w:sz w:val="22"/>
          <w:szCs w:val="22"/>
        </w:rPr>
        <w:t xml:space="preserve"> General Segundo</w:t>
      </w:r>
      <w:r w:rsidR="000B6635" w:rsidRPr="000B6635">
        <w:rPr>
          <w:rFonts w:ascii="Calibri" w:hAnsi="Calibri" w:cs="Calibri"/>
          <w:sz w:val="22"/>
          <w:szCs w:val="22"/>
        </w:rPr>
        <w:t xml:space="preserve"> Je</w:t>
      </w:r>
      <w:r w:rsidR="000B6635">
        <w:rPr>
          <w:rFonts w:ascii="Calibri" w:hAnsi="Calibri" w:cs="Calibri"/>
          <w:sz w:val="22"/>
          <w:szCs w:val="22"/>
        </w:rPr>
        <w:t>f</w:t>
      </w:r>
      <w:r w:rsidR="000B6635" w:rsidRPr="000B6635">
        <w:rPr>
          <w:rFonts w:ascii="Calibri" w:hAnsi="Calibri" w:cs="Calibri"/>
          <w:sz w:val="22"/>
          <w:szCs w:val="22"/>
        </w:rPr>
        <w:t>e de la Comandancia</w:t>
      </w:r>
      <w:r w:rsidR="000B6635">
        <w:rPr>
          <w:rFonts w:ascii="Calibri" w:hAnsi="Calibri" w:cs="Calibri"/>
          <w:sz w:val="22"/>
          <w:szCs w:val="22"/>
        </w:rPr>
        <w:t xml:space="preserve"> General de Melilla</w:t>
      </w:r>
      <w:r w:rsidR="000B6635" w:rsidRPr="000B6635">
        <w:rPr>
          <w:rFonts w:ascii="Calibri" w:hAnsi="Calibri" w:cs="Calibri"/>
          <w:sz w:val="22"/>
          <w:szCs w:val="22"/>
        </w:rPr>
        <w:t xml:space="preserve">. </w:t>
      </w:r>
      <w:r w:rsidR="000B6635">
        <w:rPr>
          <w:rFonts w:ascii="Calibri" w:hAnsi="Calibri" w:cs="Calibri"/>
          <w:sz w:val="22"/>
          <w:szCs w:val="22"/>
        </w:rPr>
        <w:t>E</w:t>
      </w:r>
      <w:r w:rsidR="000B6635" w:rsidRPr="000B6635">
        <w:rPr>
          <w:rFonts w:ascii="Calibri" w:hAnsi="Calibri" w:cs="Calibri"/>
          <w:sz w:val="22"/>
          <w:szCs w:val="22"/>
        </w:rPr>
        <w:t xml:space="preserve">l </w:t>
      </w:r>
      <w:r w:rsidR="000B6635">
        <w:rPr>
          <w:rFonts w:ascii="Calibri" w:hAnsi="Calibri" w:cs="Calibri"/>
          <w:sz w:val="22"/>
          <w:szCs w:val="22"/>
        </w:rPr>
        <w:t>G</w:t>
      </w:r>
      <w:r w:rsidR="000B6635" w:rsidRPr="000B6635">
        <w:rPr>
          <w:rFonts w:ascii="Calibri" w:hAnsi="Calibri" w:cs="Calibri"/>
          <w:sz w:val="22"/>
          <w:szCs w:val="22"/>
        </w:rPr>
        <w:t xml:space="preserve">eneral </w:t>
      </w:r>
      <w:r w:rsidR="000B6635">
        <w:rPr>
          <w:rFonts w:ascii="Calibri" w:hAnsi="Calibri" w:cs="Calibri"/>
          <w:sz w:val="22"/>
          <w:szCs w:val="22"/>
        </w:rPr>
        <w:t xml:space="preserve">Felipe </w:t>
      </w:r>
      <w:r w:rsidR="000B6635" w:rsidRPr="000B6635">
        <w:rPr>
          <w:rFonts w:ascii="Calibri" w:hAnsi="Calibri" w:cs="Calibri"/>
          <w:sz w:val="22"/>
          <w:szCs w:val="22"/>
        </w:rPr>
        <w:t xml:space="preserve">Navarro, </w:t>
      </w:r>
      <w:r w:rsidR="000B6635">
        <w:rPr>
          <w:rFonts w:ascii="Calibri" w:hAnsi="Calibri" w:cs="Calibri"/>
          <w:sz w:val="22"/>
          <w:szCs w:val="22"/>
        </w:rPr>
        <w:t>que ostentaba el cargo de Jefe de la Junta de arbitrios de la Plaza de Melilla, lo que venía a ser como una especia de Alcalde de la ciudad, regresó</w:t>
      </w:r>
      <w:r w:rsidR="000B6635" w:rsidRPr="000B6635">
        <w:rPr>
          <w:rFonts w:ascii="Calibri" w:hAnsi="Calibri" w:cs="Calibri"/>
          <w:sz w:val="22"/>
          <w:szCs w:val="22"/>
        </w:rPr>
        <w:t xml:space="preserve"> el</w:t>
      </w:r>
      <w:r w:rsidR="000B6635">
        <w:rPr>
          <w:rFonts w:ascii="Calibri" w:hAnsi="Calibri" w:cs="Calibri"/>
          <w:sz w:val="22"/>
          <w:szCs w:val="22"/>
        </w:rPr>
        <w:t xml:space="preserve"> día</w:t>
      </w:r>
      <w:r w:rsidR="000B6635" w:rsidRPr="000B6635">
        <w:rPr>
          <w:rFonts w:ascii="Calibri" w:hAnsi="Calibri" w:cs="Calibri"/>
          <w:sz w:val="22"/>
          <w:szCs w:val="22"/>
        </w:rPr>
        <w:t xml:space="preserve"> 17 de julio</w:t>
      </w:r>
      <w:r w:rsidR="000B6635">
        <w:rPr>
          <w:rFonts w:ascii="Calibri" w:hAnsi="Calibri" w:cs="Calibri"/>
          <w:sz w:val="22"/>
          <w:szCs w:val="22"/>
        </w:rPr>
        <w:t xml:space="preserve"> de 1921, interrumpiendo</w:t>
      </w:r>
      <w:r w:rsidR="000B6635" w:rsidRPr="000B6635">
        <w:rPr>
          <w:rFonts w:ascii="Calibri" w:hAnsi="Calibri" w:cs="Calibri"/>
          <w:sz w:val="22"/>
          <w:szCs w:val="22"/>
        </w:rPr>
        <w:t xml:space="preserve"> su permiso </w:t>
      </w:r>
      <w:r w:rsidR="000B6635">
        <w:rPr>
          <w:rFonts w:ascii="Calibri" w:hAnsi="Calibri" w:cs="Calibri"/>
          <w:sz w:val="22"/>
          <w:szCs w:val="22"/>
        </w:rPr>
        <w:t xml:space="preserve">estival </w:t>
      </w:r>
      <w:r w:rsidR="000B6635" w:rsidRPr="000B6635">
        <w:rPr>
          <w:rFonts w:ascii="Calibri" w:hAnsi="Calibri" w:cs="Calibri"/>
          <w:sz w:val="22"/>
          <w:szCs w:val="22"/>
        </w:rPr>
        <w:t>en la Península al enterarse las</w:t>
      </w:r>
      <w:r w:rsidR="000B6635">
        <w:rPr>
          <w:rFonts w:ascii="Calibri" w:hAnsi="Calibri" w:cs="Calibri"/>
          <w:sz w:val="22"/>
          <w:szCs w:val="22"/>
        </w:rPr>
        <w:t xml:space="preserve"> </w:t>
      </w:r>
      <w:r w:rsidR="000B6635" w:rsidRPr="000B6635">
        <w:rPr>
          <w:rFonts w:ascii="Calibri" w:hAnsi="Calibri" w:cs="Calibri"/>
          <w:sz w:val="22"/>
          <w:szCs w:val="22"/>
        </w:rPr>
        <w:t>dificultades por las que</w:t>
      </w:r>
      <w:r w:rsidR="000B6635">
        <w:rPr>
          <w:rFonts w:ascii="Calibri" w:hAnsi="Calibri" w:cs="Calibri"/>
          <w:sz w:val="22"/>
          <w:szCs w:val="22"/>
        </w:rPr>
        <w:t xml:space="preserve"> estuvo </w:t>
      </w:r>
      <w:r w:rsidR="000B6635" w:rsidRPr="000B6635">
        <w:rPr>
          <w:rFonts w:ascii="Calibri" w:hAnsi="Calibri" w:cs="Calibri"/>
          <w:sz w:val="22"/>
          <w:szCs w:val="22"/>
        </w:rPr>
        <w:t>atraves</w:t>
      </w:r>
      <w:r w:rsidR="000B6635">
        <w:rPr>
          <w:rFonts w:ascii="Calibri" w:hAnsi="Calibri" w:cs="Calibri"/>
          <w:sz w:val="22"/>
          <w:szCs w:val="22"/>
        </w:rPr>
        <w:t>ando</w:t>
      </w:r>
      <w:r w:rsidR="000B6635" w:rsidRPr="000B6635">
        <w:rPr>
          <w:rFonts w:ascii="Calibri" w:hAnsi="Calibri" w:cs="Calibri"/>
          <w:sz w:val="22"/>
          <w:szCs w:val="22"/>
        </w:rPr>
        <w:t xml:space="preserve"> el sector avanzado de </w:t>
      </w:r>
      <w:r w:rsidR="000B6635">
        <w:rPr>
          <w:rFonts w:ascii="Calibri" w:hAnsi="Calibri" w:cs="Calibri"/>
          <w:sz w:val="22"/>
          <w:szCs w:val="22"/>
        </w:rPr>
        <w:t xml:space="preserve">la Comandancia General de </w:t>
      </w:r>
      <w:r w:rsidR="000B6635" w:rsidRPr="000B6635">
        <w:rPr>
          <w:rFonts w:ascii="Calibri" w:hAnsi="Calibri" w:cs="Calibri"/>
          <w:sz w:val="22"/>
          <w:szCs w:val="22"/>
        </w:rPr>
        <w:t>Melilla. Su primer</w:t>
      </w:r>
      <w:r w:rsidR="000B6635">
        <w:rPr>
          <w:rFonts w:ascii="Calibri" w:hAnsi="Calibri" w:cs="Calibri"/>
          <w:sz w:val="22"/>
          <w:szCs w:val="22"/>
        </w:rPr>
        <w:t xml:space="preserve"> </w:t>
      </w:r>
      <w:r w:rsidR="000B6635" w:rsidRPr="000B6635">
        <w:rPr>
          <w:rFonts w:ascii="Calibri" w:hAnsi="Calibri" w:cs="Calibri"/>
          <w:sz w:val="22"/>
          <w:szCs w:val="22"/>
        </w:rPr>
        <w:t>telegrama enviado a</w:t>
      </w:r>
      <w:r w:rsidR="005021E1">
        <w:rPr>
          <w:rFonts w:ascii="Calibri" w:hAnsi="Calibri" w:cs="Calibri"/>
          <w:sz w:val="22"/>
          <w:szCs w:val="22"/>
        </w:rPr>
        <w:t>l General Fernández</w:t>
      </w:r>
      <w:r w:rsidR="000B6635" w:rsidRPr="000B6635">
        <w:rPr>
          <w:rFonts w:ascii="Calibri" w:hAnsi="Calibri" w:cs="Calibri"/>
          <w:sz w:val="22"/>
          <w:szCs w:val="22"/>
        </w:rPr>
        <w:t xml:space="preserve"> Silvestre, a Melilla, el día 20</w:t>
      </w:r>
      <w:r w:rsidR="005021E1">
        <w:rPr>
          <w:rFonts w:ascii="Calibri" w:hAnsi="Calibri" w:cs="Calibri"/>
          <w:sz w:val="22"/>
          <w:szCs w:val="22"/>
        </w:rPr>
        <w:t xml:space="preserve"> de julio de 1921</w:t>
      </w:r>
      <w:r w:rsidR="000B6635" w:rsidRPr="000B6635">
        <w:rPr>
          <w:rFonts w:ascii="Calibri" w:hAnsi="Calibri" w:cs="Calibri"/>
          <w:sz w:val="22"/>
          <w:szCs w:val="22"/>
        </w:rPr>
        <w:t>, p</w:t>
      </w:r>
      <w:r w:rsidR="005021E1">
        <w:rPr>
          <w:rFonts w:ascii="Calibri" w:hAnsi="Calibri" w:cs="Calibri"/>
          <w:sz w:val="22"/>
          <w:szCs w:val="22"/>
        </w:rPr>
        <w:t>uso</w:t>
      </w:r>
      <w:r w:rsidR="000B6635" w:rsidRPr="000B6635">
        <w:rPr>
          <w:rFonts w:ascii="Calibri" w:hAnsi="Calibri" w:cs="Calibri"/>
          <w:sz w:val="22"/>
          <w:szCs w:val="22"/>
        </w:rPr>
        <w:t xml:space="preserve"> de manifiesto el</w:t>
      </w:r>
      <w:r w:rsidR="000B6635">
        <w:rPr>
          <w:rFonts w:ascii="Calibri" w:hAnsi="Calibri" w:cs="Calibri"/>
          <w:sz w:val="22"/>
          <w:szCs w:val="22"/>
        </w:rPr>
        <w:t xml:space="preserve"> </w:t>
      </w:r>
      <w:r w:rsidR="000B6635" w:rsidRPr="000B6635">
        <w:rPr>
          <w:rFonts w:ascii="Calibri" w:hAnsi="Calibri" w:cs="Calibri"/>
          <w:sz w:val="22"/>
          <w:szCs w:val="22"/>
        </w:rPr>
        <w:t>cariz cada vez más preocupante que adqui</w:t>
      </w:r>
      <w:r w:rsidR="005021E1">
        <w:rPr>
          <w:rFonts w:ascii="Calibri" w:hAnsi="Calibri" w:cs="Calibri"/>
          <w:sz w:val="22"/>
          <w:szCs w:val="22"/>
        </w:rPr>
        <w:t>rió</w:t>
      </w:r>
      <w:r w:rsidR="000B6635" w:rsidRPr="000B6635">
        <w:rPr>
          <w:rFonts w:ascii="Calibri" w:hAnsi="Calibri" w:cs="Calibri"/>
          <w:sz w:val="22"/>
          <w:szCs w:val="22"/>
        </w:rPr>
        <w:t xml:space="preserve"> no sólo el socorro a</w:t>
      </w:r>
      <w:r w:rsidR="005021E1">
        <w:rPr>
          <w:rFonts w:ascii="Calibri" w:hAnsi="Calibri" w:cs="Calibri"/>
          <w:sz w:val="22"/>
          <w:szCs w:val="22"/>
        </w:rPr>
        <w:t xml:space="preserve"> la posición de</w:t>
      </w:r>
      <w:r w:rsidR="000B6635" w:rsidRPr="000B6635">
        <w:rPr>
          <w:rFonts w:ascii="Calibri" w:hAnsi="Calibri" w:cs="Calibri"/>
          <w:sz w:val="22"/>
          <w:szCs w:val="22"/>
        </w:rPr>
        <w:t xml:space="preserve"> Igueriben,</w:t>
      </w:r>
      <w:r w:rsidR="000B6635">
        <w:rPr>
          <w:rFonts w:ascii="Calibri" w:hAnsi="Calibri" w:cs="Calibri"/>
          <w:sz w:val="22"/>
          <w:szCs w:val="22"/>
        </w:rPr>
        <w:t xml:space="preserve"> </w:t>
      </w:r>
      <w:r w:rsidR="000B6635" w:rsidRPr="000B6635">
        <w:rPr>
          <w:rFonts w:ascii="Calibri" w:hAnsi="Calibri" w:cs="Calibri"/>
          <w:sz w:val="22"/>
          <w:szCs w:val="22"/>
        </w:rPr>
        <w:t>sino</w:t>
      </w:r>
      <w:r w:rsidR="005021E1">
        <w:rPr>
          <w:rFonts w:ascii="Calibri" w:hAnsi="Calibri" w:cs="Calibri"/>
          <w:sz w:val="22"/>
          <w:szCs w:val="22"/>
        </w:rPr>
        <w:t xml:space="preserve"> además</w:t>
      </w:r>
      <w:r w:rsidR="000B6635" w:rsidRPr="000B6635">
        <w:rPr>
          <w:rFonts w:ascii="Calibri" w:hAnsi="Calibri" w:cs="Calibri"/>
          <w:sz w:val="22"/>
          <w:szCs w:val="22"/>
        </w:rPr>
        <w:t xml:space="preserve"> la misma supervivencia de </w:t>
      </w:r>
      <w:r w:rsidR="005021E1">
        <w:rPr>
          <w:rFonts w:ascii="Calibri" w:hAnsi="Calibri" w:cs="Calibri"/>
          <w:sz w:val="22"/>
          <w:szCs w:val="22"/>
        </w:rPr>
        <w:t xml:space="preserve">la base de </w:t>
      </w:r>
      <w:r w:rsidR="000B6635" w:rsidRPr="000B6635">
        <w:rPr>
          <w:rFonts w:ascii="Calibri" w:hAnsi="Calibri" w:cs="Calibri"/>
          <w:sz w:val="22"/>
          <w:szCs w:val="22"/>
        </w:rPr>
        <w:t>Annual</w:t>
      </w:r>
      <w:r w:rsidR="005021E1">
        <w:rPr>
          <w:rFonts w:ascii="Calibri" w:hAnsi="Calibri" w:cs="Calibri"/>
          <w:sz w:val="22"/>
          <w:szCs w:val="22"/>
        </w:rPr>
        <w:t>;</w:t>
      </w:r>
    </w:p>
    <w:p w14:paraId="5BB7CCE8" w14:textId="37AEB1D7" w:rsidR="005021E1" w:rsidRDefault="005021E1" w:rsidP="005021E1">
      <w:pPr>
        <w:jc w:val="both"/>
        <w:rPr>
          <w:rFonts w:ascii="Calibri" w:hAnsi="Calibri" w:cs="Calibri"/>
          <w:i/>
          <w:iCs/>
          <w:sz w:val="22"/>
          <w:szCs w:val="22"/>
        </w:rPr>
      </w:pPr>
      <w:r w:rsidRPr="005021E1">
        <w:rPr>
          <w:rFonts w:ascii="Calibri" w:hAnsi="Calibri" w:cs="Calibri"/>
          <w:i/>
          <w:iCs/>
          <w:sz w:val="22"/>
          <w:szCs w:val="22"/>
        </w:rPr>
        <w:lastRenderedPageBreak/>
        <w:t>«…</w:t>
      </w:r>
      <w:r w:rsidRPr="005021E1">
        <w:rPr>
          <w:rFonts w:ascii="Calibri" w:hAnsi="Calibri" w:cs="Calibri"/>
          <w:i/>
          <w:iCs/>
          <w:sz w:val="22"/>
          <w:szCs w:val="22"/>
        </w:rPr>
        <w:t>Después de una hora de haber llegado</w:t>
      </w:r>
      <w:r w:rsidRPr="005021E1">
        <w:rPr>
          <w:rFonts w:ascii="Calibri" w:hAnsi="Calibri" w:cs="Calibri"/>
          <w:i/>
          <w:iCs/>
          <w:sz w:val="22"/>
          <w:szCs w:val="22"/>
        </w:rPr>
        <w:t xml:space="preserve"> [indicó el General Felipe Navarro al General Fernández Silvestre]</w:t>
      </w:r>
      <w:r w:rsidRPr="005021E1">
        <w:rPr>
          <w:rFonts w:ascii="Calibri" w:hAnsi="Calibri" w:cs="Calibri"/>
          <w:i/>
          <w:iCs/>
          <w:sz w:val="22"/>
          <w:szCs w:val="22"/>
        </w:rPr>
        <w:t xml:space="preserve"> empiezo a dudar en la posibilidad</w:t>
      </w:r>
      <w:r w:rsidRPr="005021E1">
        <w:rPr>
          <w:rFonts w:ascii="Calibri" w:hAnsi="Calibri" w:cs="Calibri"/>
          <w:i/>
          <w:iCs/>
          <w:sz w:val="22"/>
          <w:szCs w:val="22"/>
        </w:rPr>
        <w:t xml:space="preserve"> </w:t>
      </w:r>
      <w:r w:rsidRPr="005021E1">
        <w:rPr>
          <w:rFonts w:ascii="Calibri" w:hAnsi="Calibri" w:cs="Calibri"/>
          <w:i/>
          <w:iCs/>
          <w:sz w:val="22"/>
          <w:szCs w:val="22"/>
        </w:rPr>
        <w:t xml:space="preserve">de hacer nada </w:t>
      </w:r>
      <w:r w:rsidRPr="005021E1">
        <w:rPr>
          <w:rFonts w:ascii="Calibri" w:hAnsi="Calibri" w:cs="Calibri"/>
          <w:i/>
          <w:iCs/>
          <w:sz w:val="22"/>
          <w:szCs w:val="22"/>
        </w:rPr>
        <w:t>hoy,</w:t>
      </w:r>
      <w:r w:rsidRPr="005021E1">
        <w:rPr>
          <w:rFonts w:ascii="Calibri" w:hAnsi="Calibri" w:cs="Calibri"/>
          <w:i/>
          <w:iCs/>
          <w:sz w:val="22"/>
          <w:szCs w:val="22"/>
        </w:rPr>
        <w:t xml:space="preserve"> pero ante el temor de que cada momento se empeore la</w:t>
      </w:r>
      <w:r w:rsidRPr="005021E1">
        <w:rPr>
          <w:rFonts w:ascii="Calibri" w:hAnsi="Calibri" w:cs="Calibri"/>
          <w:i/>
          <w:iCs/>
          <w:sz w:val="22"/>
          <w:szCs w:val="22"/>
        </w:rPr>
        <w:t xml:space="preserve"> </w:t>
      </w:r>
      <w:r w:rsidRPr="005021E1">
        <w:rPr>
          <w:rFonts w:ascii="Calibri" w:hAnsi="Calibri" w:cs="Calibri"/>
          <w:i/>
          <w:iCs/>
          <w:sz w:val="22"/>
          <w:szCs w:val="22"/>
        </w:rPr>
        <w:t>situación preparo un ataque con pocas esperanzas de éxito</w:t>
      </w:r>
      <w:r w:rsidRPr="005021E1">
        <w:rPr>
          <w:rFonts w:ascii="Calibri" w:hAnsi="Calibri" w:cs="Calibri"/>
          <w:i/>
          <w:iCs/>
          <w:sz w:val="22"/>
          <w:szCs w:val="22"/>
        </w:rPr>
        <w:t>…»</w:t>
      </w:r>
    </w:p>
    <w:p w14:paraId="79E3F2DB" w14:textId="57A735DE" w:rsidR="00F93B2E" w:rsidRDefault="005021E1" w:rsidP="00F93B2E">
      <w:pPr>
        <w:jc w:val="both"/>
        <w:rPr>
          <w:rFonts w:ascii="Calibri" w:hAnsi="Calibri" w:cs="Calibri"/>
          <w:sz w:val="22"/>
          <w:szCs w:val="22"/>
        </w:rPr>
      </w:pPr>
      <w:r>
        <w:rPr>
          <w:rFonts w:ascii="Calibri" w:hAnsi="Calibri" w:cs="Calibri"/>
          <w:sz w:val="22"/>
          <w:szCs w:val="22"/>
        </w:rPr>
        <w:t>L</w:t>
      </w:r>
      <w:r w:rsidRPr="005021E1">
        <w:rPr>
          <w:rFonts w:ascii="Calibri" w:hAnsi="Calibri" w:cs="Calibri"/>
          <w:sz w:val="22"/>
          <w:szCs w:val="22"/>
        </w:rPr>
        <w:t>a gravedad de la situación se sum</w:t>
      </w:r>
      <w:r>
        <w:rPr>
          <w:rFonts w:ascii="Calibri" w:hAnsi="Calibri" w:cs="Calibri"/>
          <w:sz w:val="22"/>
          <w:szCs w:val="22"/>
        </w:rPr>
        <w:t>ó a</w:t>
      </w:r>
      <w:r w:rsidRPr="005021E1">
        <w:rPr>
          <w:rFonts w:ascii="Calibri" w:hAnsi="Calibri" w:cs="Calibri"/>
          <w:sz w:val="22"/>
          <w:szCs w:val="22"/>
        </w:rPr>
        <w:t xml:space="preserve"> la escasa</w:t>
      </w:r>
      <w:r>
        <w:rPr>
          <w:rFonts w:ascii="Calibri" w:hAnsi="Calibri" w:cs="Calibri"/>
          <w:sz w:val="22"/>
          <w:szCs w:val="22"/>
        </w:rPr>
        <w:t xml:space="preserve"> </w:t>
      </w:r>
      <w:r w:rsidRPr="005021E1">
        <w:rPr>
          <w:rFonts w:ascii="Calibri" w:hAnsi="Calibri" w:cs="Calibri"/>
          <w:sz w:val="22"/>
          <w:szCs w:val="22"/>
        </w:rPr>
        <w:t xml:space="preserve">convicción del mando de poder operar </w:t>
      </w:r>
      <w:r>
        <w:rPr>
          <w:rFonts w:ascii="Calibri" w:hAnsi="Calibri" w:cs="Calibri"/>
          <w:sz w:val="22"/>
          <w:szCs w:val="22"/>
        </w:rPr>
        <w:t>en el interior</w:t>
      </w:r>
      <w:r w:rsidRPr="005021E1">
        <w:rPr>
          <w:rFonts w:ascii="Calibri" w:hAnsi="Calibri" w:cs="Calibri"/>
          <w:sz w:val="22"/>
          <w:szCs w:val="22"/>
        </w:rPr>
        <w:t xml:space="preserve"> de</w:t>
      </w:r>
      <w:r>
        <w:rPr>
          <w:rFonts w:ascii="Calibri" w:hAnsi="Calibri" w:cs="Calibri"/>
          <w:sz w:val="22"/>
          <w:szCs w:val="22"/>
        </w:rPr>
        <w:t xml:space="preserve"> la circunscripción</w:t>
      </w:r>
      <w:r w:rsidRPr="005021E1">
        <w:rPr>
          <w:rFonts w:ascii="Calibri" w:hAnsi="Calibri" w:cs="Calibri"/>
          <w:sz w:val="22"/>
          <w:szCs w:val="22"/>
        </w:rPr>
        <w:t xml:space="preserve"> con garantías de éxito,</w:t>
      </w:r>
      <w:r>
        <w:rPr>
          <w:rFonts w:ascii="Calibri" w:hAnsi="Calibri" w:cs="Calibri"/>
          <w:sz w:val="22"/>
          <w:szCs w:val="22"/>
        </w:rPr>
        <w:t xml:space="preserve"> puesto que </w:t>
      </w:r>
      <w:r w:rsidRPr="005021E1">
        <w:rPr>
          <w:rFonts w:ascii="Calibri" w:hAnsi="Calibri" w:cs="Calibri"/>
          <w:sz w:val="22"/>
          <w:szCs w:val="22"/>
        </w:rPr>
        <w:t>el problema adquir</w:t>
      </w:r>
      <w:r>
        <w:rPr>
          <w:rFonts w:ascii="Calibri" w:hAnsi="Calibri" w:cs="Calibri"/>
          <w:sz w:val="22"/>
          <w:szCs w:val="22"/>
        </w:rPr>
        <w:t>ió</w:t>
      </w:r>
      <w:r w:rsidRPr="005021E1">
        <w:rPr>
          <w:rFonts w:ascii="Calibri" w:hAnsi="Calibri" w:cs="Calibri"/>
          <w:sz w:val="22"/>
          <w:szCs w:val="22"/>
        </w:rPr>
        <w:t xml:space="preserve"> un carácter irresoluble. </w:t>
      </w:r>
      <w:r w:rsidR="00F93B2E">
        <w:rPr>
          <w:rFonts w:ascii="Calibri" w:hAnsi="Calibri" w:cs="Calibri"/>
          <w:sz w:val="22"/>
          <w:szCs w:val="22"/>
        </w:rPr>
        <w:t xml:space="preserve">El General Fernández </w:t>
      </w:r>
      <w:r w:rsidRPr="005021E1">
        <w:rPr>
          <w:rFonts w:ascii="Calibri" w:hAnsi="Calibri" w:cs="Calibri"/>
          <w:sz w:val="22"/>
          <w:szCs w:val="22"/>
        </w:rPr>
        <w:t>Silvestre</w:t>
      </w:r>
      <w:r w:rsidR="00F93B2E">
        <w:rPr>
          <w:rFonts w:ascii="Calibri" w:hAnsi="Calibri" w:cs="Calibri"/>
          <w:sz w:val="22"/>
          <w:szCs w:val="22"/>
        </w:rPr>
        <w:t xml:space="preserve"> </w:t>
      </w:r>
      <w:r w:rsidRPr="005021E1">
        <w:rPr>
          <w:rFonts w:ascii="Calibri" w:hAnsi="Calibri" w:cs="Calibri"/>
          <w:sz w:val="22"/>
          <w:szCs w:val="22"/>
        </w:rPr>
        <w:t>preparó su marcha a la posición de Annual.</w:t>
      </w:r>
      <w:r>
        <w:rPr>
          <w:rFonts w:ascii="Calibri" w:hAnsi="Calibri" w:cs="Calibri"/>
          <w:sz w:val="22"/>
          <w:szCs w:val="22"/>
        </w:rPr>
        <w:t xml:space="preserve"> </w:t>
      </w:r>
      <w:r w:rsidR="00F93B2E" w:rsidRPr="00F93B2E">
        <w:rPr>
          <w:rFonts w:ascii="Calibri" w:hAnsi="Calibri" w:cs="Calibri"/>
          <w:sz w:val="22"/>
          <w:szCs w:val="22"/>
        </w:rPr>
        <w:t xml:space="preserve">El día 20 de julio </w:t>
      </w:r>
      <w:r w:rsidR="00F93B2E">
        <w:rPr>
          <w:rFonts w:ascii="Calibri" w:hAnsi="Calibri" w:cs="Calibri"/>
          <w:sz w:val="22"/>
          <w:szCs w:val="22"/>
        </w:rPr>
        <w:t xml:space="preserve">de 1921 </w:t>
      </w:r>
      <w:r w:rsidR="00F93B2E" w:rsidRPr="00F93B2E">
        <w:rPr>
          <w:rFonts w:ascii="Calibri" w:hAnsi="Calibri" w:cs="Calibri"/>
          <w:sz w:val="22"/>
          <w:szCs w:val="22"/>
        </w:rPr>
        <w:t>continuaron llegando fuerzas de la segunda línea al</w:t>
      </w:r>
      <w:r w:rsidR="00F93B2E">
        <w:rPr>
          <w:rFonts w:ascii="Calibri" w:hAnsi="Calibri" w:cs="Calibri"/>
          <w:sz w:val="22"/>
          <w:szCs w:val="22"/>
        </w:rPr>
        <w:t xml:space="preserve"> </w:t>
      </w:r>
      <w:r w:rsidR="00F93B2E" w:rsidRPr="00F93B2E">
        <w:rPr>
          <w:rFonts w:ascii="Calibri" w:hAnsi="Calibri" w:cs="Calibri"/>
          <w:sz w:val="22"/>
          <w:szCs w:val="22"/>
        </w:rPr>
        <w:t xml:space="preserve">campamento de </w:t>
      </w:r>
      <w:r w:rsidR="00F93B2E" w:rsidRPr="00F93B2E">
        <w:rPr>
          <w:rFonts w:ascii="Calibri" w:hAnsi="Calibri" w:cs="Calibri"/>
          <w:sz w:val="22"/>
          <w:szCs w:val="22"/>
        </w:rPr>
        <w:t>Annual</w:t>
      </w:r>
      <w:r w:rsidR="00F93B2E">
        <w:rPr>
          <w:rFonts w:ascii="Calibri" w:hAnsi="Calibri" w:cs="Calibri"/>
          <w:sz w:val="22"/>
          <w:szCs w:val="22"/>
        </w:rPr>
        <w:t xml:space="preserve">, </w:t>
      </w:r>
      <w:r w:rsidR="00F93B2E" w:rsidRPr="00F93B2E">
        <w:rPr>
          <w:rFonts w:ascii="Calibri" w:hAnsi="Calibri" w:cs="Calibri"/>
          <w:sz w:val="22"/>
          <w:szCs w:val="22"/>
        </w:rPr>
        <w:t>entre</w:t>
      </w:r>
      <w:r w:rsidR="00F93B2E" w:rsidRPr="00F93B2E">
        <w:rPr>
          <w:rFonts w:ascii="Calibri" w:hAnsi="Calibri" w:cs="Calibri"/>
          <w:sz w:val="22"/>
          <w:szCs w:val="22"/>
        </w:rPr>
        <w:t xml:space="preserve"> las que se encontraban </w:t>
      </w:r>
      <w:r w:rsidR="00BB0BB2">
        <w:rPr>
          <w:rFonts w:ascii="Calibri" w:hAnsi="Calibri" w:cs="Calibri"/>
          <w:sz w:val="22"/>
          <w:szCs w:val="22"/>
        </w:rPr>
        <w:t>cuatro (</w:t>
      </w:r>
      <w:r w:rsidR="00F93B2E" w:rsidRPr="00F93B2E">
        <w:rPr>
          <w:rFonts w:ascii="Calibri" w:hAnsi="Calibri" w:cs="Calibri"/>
          <w:sz w:val="22"/>
          <w:szCs w:val="22"/>
        </w:rPr>
        <w:t>4</w:t>
      </w:r>
      <w:r w:rsidR="00BB0BB2">
        <w:rPr>
          <w:rFonts w:ascii="Calibri" w:hAnsi="Calibri" w:cs="Calibri"/>
          <w:sz w:val="22"/>
          <w:szCs w:val="22"/>
        </w:rPr>
        <w:t>)</w:t>
      </w:r>
      <w:r w:rsidR="00F93B2E" w:rsidRPr="00F93B2E">
        <w:rPr>
          <w:rFonts w:ascii="Calibri" w:hAnsi="Calibri" w:cs="Calibri"/>
          <w:sz w:val="22"/>
          <w:szCs w:val="22"/>
        </w:rPr>
        <w:t xml:space="preserve"> </w:t>
      </w:r>
      <w:r w:rsidR="00BB0BB2">
        <w:rPr>
          <w:rFonts w:ascii="Calibri" w:hAnsi="Calibri" w:cs="Calibri"/>
          <w:sz w:val="22"/>
          <w:szCs w:val="22"/>
        </w:rPr>
        <w:t>MIAS</w:t>
      </w:r>
      <w:r w:rsidR="00F93B2E" w:rsidRPr="00F93B2E">
        <w:rPr>
          <w:rFonts w:ascii="Calibri" w:hAnsi="Calibri" w:cs="Calibri"/>
          <w:sz w:val="22"/>
          <w:szCs w:val="22"/>
        </w:rPr>
        <w:t xml:space="preserve"> de Policía, harkas</w:t>
      </w:r>
      <w:r w:rsidR="00BB0BB2">
        <w:rPr>
          <w:rFonts w:ascii="Calibri" w:hAnsi="Calibri" w:cs="Calibri"/>
          <w:sz w:val="22"/>
          <w:szCs w:val="22"/>
        </w:rPr>
        <w:t xml:space="preserve"> leales</w:t>
      </w:r>
      <w:r w:rsidR="00F93B2E" w:rsidRPr="00F93B2E">
        <w:rPr>
          <w:rFonts w:ascii="Calibri" w:hAnsi="Calibri" w:cs="Calibri"/>
          <w:sz w:val="22"/>
          <w:szCs w:val="22"/>
        </w:rPr>
        <w:t xml:space="preserve"> de las </w:t>
      </w:r>
      <w:r w:rsidR="00BB0BB2">
        <w:rPr>
          <w:rFonts w:ascii="Calibri" w:hAnsi="Calibri" w:cs="Calibri"/>
          <w:sz w:val="22"/>
          <w:szCs w:val="22"/>
        </w:rPr>
        <w:t>k</w:t>
      </w:r>
      <w:r w:rsidR="00F93B2E" w:rsidRPr="00F93B2E">
        <w:rPr>
          <w:rFonts w:ascii="Calibri" w:hAnsi="Calibri" w:cs="Calibri"/>
          <w:sz w:val="22"/>
          <w:szCs w:val="22"/>
        </w:rPr>
        <w:t xml:space="preserve">abilas de Beni Said y </w:t>
      </w:r>
      <w:r w:rsidR="00F93B2E" w:rsidRPr="00F93B2E">
        <w:rPr>
          <w:rFonts w:ascii="Calibri" w:hAnsi="Calibri" w:cs="Calibri"/>
          <w:sz w:val="22"/>
          <w:szCs w:val="22"/>
        </w:rPr>
        <w:t>M’talza</w:t>
      </w:r>
      <w:r w:rsidR="00F93B2E" w:rsidRPr="00F93B2E">
        <w:rPr>
          <w:rFonts w:ascii="Calibri" w:hAnsi="Calibri" w:cs="Calibri"/>
          <w:sz w:val="22"/>
          <w:szCs w:val="22"/>
        </w:rPr>
        <w:t xml:space="preserve">, al mando de los </w:t>
      </w:r>
      <w:r w:rsidR="00BB0BB2">
        <w:rPr>
          <w:rFonts w:ascii="Calibri" w:hAnsi="Calibri" w:cs="Calibri"/>
          <w:sz w:val="22"/>
          <w:szCs w:val="22"/>
        </w:rPr>
        <w:t>J</w:t>
      </w:r>
      <w:r w:rsidR="00F93B2E" w:rsidRPr="00F93B2E">
        <w:rPr>
          <w:rFonts w:ascii="Calibri" w:hAnsi="Calibri" w:cs="Calibri"/>
          <w:sz w:val="22"/>
          <w:szCs w:val="22"/>
        </w:rPr>
        <w:t xml:space="preserve">efes </w:t>
      </w:r>
      <w:r w:rsidR="00BB0BB2">
        <w:rPr>
          <w:rFonts w:ascii="Calibri" w:hAnsi="Calibri" w:cs="Calibri"/>
          <w:sz w:val="22"/>
          <w:szCs w:val="22"/>
        </w:rPr>
        <w:t>rifeños leales</w:t>
      </w:r>
      <w:r w:rsidR="00F93B2E">
        <w:rPr>
          <w:rFonts w:ascii="Calibri" w:hAnsi="Calibri" w:cs="Calibri"/>
          <w:sz w:val="22"/>
          <w:szCs w:val="22"/>
        </w:rPr>
        <w:t xml:space="preserve"> </w:t>
      </w:r>
      <w:r w:rsidR="00F93B2E" w:rsidRPr="00F93B2E">
        <w:rPr>
          <w:rFonts w:ascii="Calibri" w:hAnsi="Calibri" w:cs="Calibri"/>
          <w:sz w:val="22"/>
          <w:szCs w:val="22"/>
        </w:rPr>
        <w:t xml:space="preserve">Kaddur </w:t>
      </w:r>
      <w:r w:rsidR="00F93B2E">
        <w:rPr>
          <w:rFonts w:ascii="Calibri" w:hAnsi="Calibri" w:cs="Calibri"/>
          <w:sz w:val="22"/>
          <w:szCs w:val="22"/>
        </w:rPr>
        <w:t xml:space="preserve">Namar </w:t>
      </w:r>
      <w:r w:rsidR="00F93B2E" w:rsidRPr="00F93B2E">
        <w:rPr>
          <w:rFonts w:ascii="Calibri" w:hAnsi="Calibri" w:cs="Calibri"/>
          <w:sz w:val="22"/>
          <w:szCs w:val="22"/>
        </w:rPr>
        <w:t xml:space="preserve">y Buharrai, respectivamente, y varias unidades de </w:t>
      </w:r>
      <w:r w:rsidR="00BB0BB2">
        <w:rPr>
          <w:rFonts w:ascii="Calibri" w:hAnsi="Calibri" w:cs="Calibri"/>
          <w:sz w:val="22"/>
          <w:szCs w:val="22"/>
        </w:rPr>
        <w:t xml:space="preserve">las </w:t>
      </w:r>
      <w:r w:rsidR="00F93B2E">
        <w:rPr>
          <w:rFonts w:ascii="Calibri" w:hAnsi="Calibri" w:cs="Calibri"/>
          <w:sz w:val="22"/>
          <w:szCs w:val="22"/>
        </w:rPr>
        <w:t xml:space="preserve">Fuerzas </w:t>
      </w:r>
      <w:r w:rsidR="00F93B2E" w:rsidRPr="00F93B2E">
        <w:rPr>
          <w:rFonts w:ascii="Calibri" w:hAnsi="Calibri" w:cs="Calibri"/>
          <w:sz w:val="22"/>
          <w:szCs w:val="22"/>
        </w:rPr>
        <w:t>Regulares</w:t>
      </w:r>
      <w:r w:rsidR="00F93B2E">
        <w:rPr>
          <w:rFonts w:ascii="Calibri" w:hAnsi="Calibri" w:cs="Calibri"/>
          <w:sz w:val="22"/>
          <w:szCs w:val="22"/>
        </w:rPr>
        <w:t xml:space="preserve"> indígenas</w:t>
      </w:r>
      <w:r w:rsidR="00BB0BB2">
        <w:rPr>
          <w:rFonts w:ascii="Calibri" w:hAnsi="Calibri" w:cs="Calibri"/>
          <w:sz w:val="22"/>
          <w:szCs w:val="22"/>
        </w:rPr>
        <w:t xml:space="preserve"> al mando del Comandante </w:t>
      </w:r>
    </w:p>
    <w:p w14:paraId="3E00F6F4" w14:textId="5B0145E9" w:rsidR="00940169" w:rsidRDefault="00F93B2E" w:rsidP="00F93B2E">
      <w:pPr>
        <w:jc w:val="both"/>
        <w:rPr>
          <w:rFonts w:ascii="Calibri" w:hAnsi="Calibri" w:cs="Calibri"/>
          <w:sz w:val="22"/>
          <w:szCs w:val="22"/>
        </w:rPr>
      </w:pPr>
      <w:r w:rsidRPr="00F93B2E">
        <w:rPr>
          <w:rFonts w:ascii="Calibri" w:hAnsi="Calibri" w:cs="Calibri"/>
          <w:sz w:val="22"/>
          <w:szCs w:val="22"/>
        </w:rPr>
        <w:t>Un nuevo</w:t>
      </w:r>
      <w:r>
        <w:rPr>
          <w:rFonts w:ascii="Calibri" w:hAnsi="Calibri" w:cs="Calibri"/>
          <w:sz w:val="22"/>
          <w:szCs w:val="22"/>
        </w:rPr>
        <w:t xml:space="preserve"> </w:t>
      </w:r>
      <w:r w:rsidRPr="00F93B2E">
        <w:rPr>
          <w:rFonts w:ascii="Calibri" w:hAnsi="Calibri" w:cs="Calibri"/>
          <w:sz w:val="22"/>
          <w:szCs w:val="22"/>
        </w:rPr>
        <w:t xml:space="preserve">telegrama del </w:t>
      </w:r>
      <w:r>
        <w:rPr>
          <w:rFonts w:ascii="Calibri" w:hAnsi="Calibri" w:cs="Calibri"/>
          <w:sz w:val="22"/>
          <w:szCs w:val="22"/>
        </w:rPr>
        <w:t>G</w:t>
      </w:r>
      <w:r w:rsidRPr="00F93B2E">
        <w:rPr>
          <w:rFonts w:ascii="Calibri" w:hAnsi="Calibri" w:cs="Calibri"/>
          <w:sz w:val="22"/>
          <w:szCs w:val="22"/>
        </w:rPr>
        <w:t xml:space="preserve">eneral </w:t>
      </w:r>
      <w:r>
        <w:rPr>
          <w:rFonts w:ascii="Calibri" w:hAnsi="Calibri" w:cs="Calibri"/>
          <w:sz w:val="22"/>
          <w:szCs w:val="22"/>
        </w:rPr>
        <w:t xml:space="preserve">Fernández </w:t>
      </w:r>
      <w:r w:rsidRPr="00F93B2E">
        <w:rPr>
          <w:rFonts w:ascii="Calibri" w:hAnsi="Calibri" w:cs="Calibri"/>
          <w:sz w:val="22"/>
          <w:szCs w:val="22"/>
        </w:rPr>
        <w:t>Silvestre enviado al Alto Comisario</w:t>
      </w:r>
      <w:r>
        <w:rPr>
          <w:rFonts w:ascii="Calibri" w:hAnsi="Calibri" w:cs="Calibri"/>
          <w:sz w:val="22"/>
          <w:szCs w:val="22"/>
        </w:rPr>
        <w:t xml:space="preserve"> General Dámaso Berenguer,</w:t>
      </w:r>
      <w:r w:rsidRPr="00F93B2E">
        <w:rPr>
          <w:rFonts w:ascii="Calibri" w:hAnsi="Calibri" w:cs="Calibri"/>
          <w:sz w:val="22"/>
          <w:szCs w:val="22"/>
        </w:rPr>
        <w:t xml:space="preserve"> el 20 de julio</w:t>
      </w:r>
      <w:r>
        <w:rPr>
          <w:rFonts w:ascii="Calibri" w:hAnsi="Calibri" w:cs="Calibri"/>
          <w:sz w:val="22"/>
          <w:szCs w:val="22"/>
        </w:rPr>
        <w:t xml:space="preserve"> de 1921, </w:t>
      </w:r>
      <w:r w:rsidRPr="00F93B2E">
        <w:rPr>
          <w:rFonts w:ascii="Calibri" w:hAnsi="Calibri" w:cs="Calibri"/>
          <w:sz w:val="22"/>
          <w:szCs w:val="22"/>
        </w:rPr>
        <w:t>ofrec</w:t>
      </w:r>
      <w:r>
        <w:rPr>
          <w:rFonts w:ascii="Calibri" w:hAnsi="Calibri" w:cs="Calibri"/>
          <w:sz w:val="22"/>
          <w:szCs w:val="22"/>
        </w:rPr>
        <w:t>ió</w:t>
      </w:r>
      <w:r w:rsidRPr="00F93B2E">
        <w:rPr>
          <w:rFonts w:ascii="Calibri" w:hAnsi="Calibri" w:cs="Calibri"/>
          <w:sz w:val="22"/>
          <w:szCs w:val="22"/>
        </w:rPr>
        <w:t xml:space="preserve"> la última impresión recibida por el Comandante General </w:t>
      </w:r>
      <w:r>
        <w:rPr>
          <w:rFonts w:ascii="Calibri" w:hAnsi="Calibri" w:cs="Calibri"/>
          <w:sz w:val="22"/>
          <w:szCs w:val="22"/>
        </w:rPr>
        <w:t xml:space="preserve">Fernández Silvestre, </w:t>
      </w:r>
      <w:r w:rsidRPr="00F93B2E">
        <w:rPr>
          <w:rFonts w:ascii="Calibri" w:hAnsi="Calibri" w:cs="Calibri"/>
          <w:sz w:val="22"/>
          <w:szCs w:val="22"/>
        </w:rPr>
        <w:t>antes de</w:t>
      </w:r>
      <w:r>
        <w:rPr>
          <w:rFonts w:ascii="Calibri" w:hAnsi="Calibri" w:cs="Calibri"/>
          <w:sz w:val="22"/>
          <w:szCs w:val="22"/>
        </w:rPr>
        <w:t xml:space="preserve"> partir </w:t>
      </w:r>
      <w:r w:rsidRPr="00F93B2E">
        <w:rPr>
          <w:rFonts w:ascii="Calibri" w:hAnsi="Calibri" w:cs="Calibri"/>
          <w:sz w:val="22"/>
          <w:szCs w:val="22"/>
        </w:rPr>
        <w:t xml:space="preserve">desde </w:t>
      </w:r>
      <w:r>
        <w:rPr>
          <w:rFonts w:ascii="Calibri" w:hAnsi="Calibri" w:cs="Calibri"/>
          <w:sz w:val="22"/>
          <w:szCs w:val="22"/>
        </w:rPr>
        <w:t xml:space="preserve">La Plaza de </w:t>
      </w:r>
      <w:r w:rsidRPr="00F93B2E">
        <w:rPr>
          <w:rFonts w:ascii="Calibri" w:hAnsi="Calibri" w:cs="Calibri"/>
          <w:sz w:val="22"/>
          <w:szCs w:val="22"/>
        </w:rPr>
        <w:t>Melilla</w:t>
      </w:r>
      <w:r>
        <w:rPr>
          <w:rFonts w:ascii="Calibri" w:hAnsi="Calibri" w:cs="Calibri"/>
          <w:sz w:val="22"/>
          <w:szCs w:val="22"/>
        </w:rPr>
        <w:t xml:space="preserve"> en dirección a la base de Annual</w:t>
      </w:r>
      <w:r w:rsidRPr="00F93B2E">
        <w:rPr>
          <w:rFonts w:ascii="Calibri" w:hAnsi="Calibri" w:cs="Calibri"/>
          <w:sz w:val="22"/>
          <w:szCs w:val="22"/>
        </w:rPr>
        <w:t>.</w:t>
      </w:r>
      <w:r>
        <w:rPr>
          <w:rFonts w:ascii="Calibri" w:hAnsi="Calibri" w:cs="Calibri"/>
          <w:sz w:val="22"/>
          <w:szCs w:val="22"/>
        </w:rPr>
        <w:t xml:space="preserve"> En este telegrama no </w:t>
      </w:r>
      <w:r w:rsidRPr="00F93B2E">
        <w:rPr>
          <w:rFonts w:ascii="Calibri" w:hAnsi="Calibri" w:cs="Calibri"/>
          <w:sz w:val="22"/>
          <w:szCs w:val="22"/>
        </w:rPr>
        <w:t>se refle</w:t>
      </w:r>
      <w:r>
        <w:rPr>
          <w:rFonts w:ascii="Calibri" w:hAnsi="Calibri" w:cs="Calibri"/>
          <w:sz w:val="22"/>
          <w:szCs w:val="22"/>
        </w:rPr>
        <w:t>jó</w:t>
      </w:r>
      <w:r w:rsidRPr="00F93B2E">
        <w:rPr>
          <w:rFonts w:ascii="Calibri" w:hAnsi="Calibri" w:cs="Calibri"/>
          <w:sz w:val="22"/>
          <w:szCs w:val="22"/>
        </w:rPr>
        <w:t xml:space="preserve"> que se hubie</w:t>
      </w:r>
      <w:r>
        <w:rPr>
          <w:rFonts w:ascii="Calibri" w:hAnsi="Calibri" w:cs="Calibri"/>
          <w:sz w:val="22"/>
          <w:szCs w:val="22"/>
        </w:rPr>
        <w:t>se</w:t>
      </w:r>
      <w:r w:rsidRPr="00F93B2E">
        <w:rPr>
          <w:rFonts w:ascii="Calibri" w:hAnsi="Calibri" w:cs="Calibri"/>
          <w:sz w:val="22"/>
          <w:szCs w:val="22"/>
        </w:rPr>
        <w:t xml:space="preserve"> creado una situación</w:t>
      </w:r>
      <w:r>
        <w:rPr>
          <w:rFonts w:ascii="Calibri" w:hAnsi="Calibri" w:cs="Calibri"/>
          <w:sz w:val="22"/>
          <w:szCs w:val="22"/>
        </w:rPr>
        <w:t xml:space="preserve"> </w:t>
      </w:r>
      <w:r w:rsidRPr="00F93B2E">
        <w:rPr>
          <w:rFonts w:ascii="Calibri" w:hAnsi="Calibri" w:cs="Calibri"/>
          <w:sz w:val="22"/>
          <w:szCs w:val="22"/>
        </w:rPr>
        <w:t>verdaderamente alarmante en el frente avanzado</w:t>
      </w:r>
      <w:r>
        <w:rPr>
          <w:rFonts w:ascii="Calibri" w:hAnsi="Calibri" w:cs="Calibri"/>
          <w:sz w:val="22"/>
          <w:szCs w:val="22"/>
        </w:rPr>
        <w:t xml:space="preserve">; </w:t>
      </w:r>
    </w:p>
    <w:p w14:paraId="764490E2" w14:textId="28663218" w:rsidR="00F93B2E" w:rsidRDefault="00F93B2E" w:rsidP="00F93B2E">
      <w:pPr>
        <w:jc w:val="both"/>
        <w:rPr>
          <w:rFonts w:ascii="Calibri" w:hAnsi="Calibri" w:cs="Calibri"/>
          <w:i/>
          <w:iCs/>
          <w:sz w:val="22"/>
          <w:szCs w:val="22"/>
        </w:rPr>
      </w:pPr>
      <w:r w:rsidRPr="00F93B2E">
        <w:rPr>
          <w:rFonts w:ascii="Calibri" w:hAnsi="Calibri" w:cs="Calibri"/>
          <w:i/>
          <w:iCs/>
          <w:sz w:val="22"/>
          <w:szCs w:val="22"/>
        </w:rPr>
        <w:t>«… Día</w:t>
      </w:r>
      <w:r w:rsidRPr="00F93B2E">
        <w:rPr>
          <w:rFonts w:ascii="Calibri" w:hAnsi="Calibri" w:cs="Calibri"/>
          <w:i/>
          <w:iCs/>
          <w:sz w:val="22"/>
          <w:szCs w:val="22"/>
        </w:rPr>
        <w:t xml:space="preserve"> de hoy ha transcurrido sin novedad </w:t>
      </w:r>
      <w:r w:rsidRPr="00F93B2E">
        <w:rPr>
          <w:rFonts w:ascii="Calibri" w:hAnsi="Calibri" w:cs="Calibri"/>
          <w:i/>
          <w:iCs/>
          <w:sz w:val="22"/>
          <w:szCs w:val="22"/>
        </w:rPr>
        <w:t>[</w:t>
      </w:r>
      <w:r w:rsidRPr="00F93B2E">
        <w:rPr>
          <w:rFonts w:ascii="Calibri" w:hAnsi="Calibri" w:cs="Calibri"/>
          <w:i/>
          <w:iCs/>
          <w:sz w:val="22"/>
          <w:szCs w:val="22"/>
        </w:rPr>
        <w:t>inform</w:t>
      </w:r>
      <w:r w:rsidRPr="00F93B2E">
        <w:rPr>
          <w:rFonts w:ascii="Calibri" w:hAnsi="Calibri" w:cs="Calibri"/>
          <w:i/>
          <w:iCs/>
          <w:sz w:val="22"/>
          <w:szCs w:val="22"/>
        </w:rPr>
        <w:t>ó</w:t>
      </w:r>
      <w:r w:rsidRPr="00F93B2E">
        <w:rPr>
          <w:rFonts w:ascii="Calibri" w:hAnsi="Calibri" w:cs="Calibri"/>
          <w:i/>
          <w:iCs/>
          <w:sz w:val="22"/>
          <w:szCs w:val="22"/>
        </w:rPr>
        <w:t xml:space="preserve"> el Comandante General de Melilla</w:t>
      </w:r>
      <w:r w:rsidRPr="00F93B2E">
        <w:rPr>
          <w:rFonts w:ascii="Calibri" w:hAnsi="Calibri" w:cs="Calibri"/>
          <w:i/>
          <w:iCs/>
          <w:sz w:val="22"/>
          <w:szCs w:val="22"/>
        </w:rPr>
        <w:t xml:space="preserve"> General Fernández Silvestre], </w:t>
      </w:r>
      <w:r w:rsidRPr="00F93B2E">
        <w:rPr>
          <w:rFonts w:ascii="Calibri" w:hAnsi="Calibri" w:cs="Calibri"/>
          <w:i/>
          <w:iCs/>
          <w:sz w:val="22"/>
          <w:szCs w:val="22"/>
        </w:rPr>
        <w:t>Escaso tiroteo al servicio de protección agnada Annual. Sin embargo, no se ha efectuado</w:t>
      </w:r>
      <w:r w:rsidRPr="00F93B2E">
        <w:rPr>
          <w:rFonts w:ascii="Calibri" w:hAnsi="Calibri" w:cs="Calibri"/>
          <w:i/>
          <w:iCs/>
          <w:sz w:val="22"/>
          <w:szCs w:val="22"/>
        </w:rPr>
        <w:t xml:space="preserve"> </w:t>
      </w:r>
      <w:r w:rsidRPr="00F93B2E">
        <w:rPr>
          <w:rFonts w:ascii="Calibri" w:hAnsi="Calibri" w:cs="Calibri"/>
          <w:i/>
          <w:iCs/>
          <w:sz w:val="22"/>
          <w:szCs w:val="22"/>
        </w:rPr>
        <w:t>convoy a Igueriben, pues enemigo continúa cercando aquella posición, en forma que el</w:t>
      </w:r>
      <w:r w:rsidRPr="00F93B2E">
        <w:rPr>
          <w:rFonts w:ascii="Calibri" w:hAnsi="Calibri" w:cs="Calibri"/>
          <w:i/>
          <w:iCs/>
          <w:sz w:val="22"/>
          <w:szCs w:val="22"/>
        </w:rPr>
        <w:t xml:space="preserve"> </w:t>
      </w:r>
      <w:r w:rsidRPr="00F93B2E">
        <w:rPr>
          <w:rFonts w:ascii="Calibri" w:hAnsi="Calibri" w:cs="Calibri"/>
          <w:i/>
          <w:iCs/>
          <w:sz w:val="22"/>
          <w:szCs w:val="22"/>
        </w:rPr>
        <w:t>General 2</w:t>
      </w:r>
      <w:r w:rsidRPr="00F93B2E">
        <w:rPr>
          <w:rFonts w:ascii="Calibri" w:hAnsi="Calibri" w:cs="Calibri"/>
          <w:i/>
          <w:iCs/>
          <w:sz w:val="22"/>
          <w:szCs w:val="22"/>
        </w:rPr>
        <w:t>º</w:t>
      </w:r>
      <w:r w:rsidRPr="00F93B2E">
        <w:rPr>
          <w:rFonts w:ascii="Calibri" w:hAnsi="Calibri" w:cs="Calibri"/>
          <w:i/>
          <w:iCs/>
          <w:sz w:val="22"/>
          <w:szCs w:val="22"/>
        </w:rPr>
        <w:t xml:space="preserve"> Jefe me indicó temores de no poder efectuarlo. Ma</w:t>
      </w:r>
      <w:r w:rsidRPr="00F93B2E">
        <w:rPr>
          <w:rFonts w:ascii="Calibri" w:hAnsi="Calibri" w:cs="Calibri"/>
          <w:i/>
          <w:iCs/>
          <w:sz w:val="22"/>
          <w:szCs w:val="22"/>
        </w:rPr>
        <w:t>ñ</w:t>
      </w:r>
      <w:r w:rsidRPr="00F93B2E">
        <w:rPr>
          <w:rFonts w:ascii="Calibri" w:hAnsi="Calibri" w:cs="Calibri"/>
          <w:i/>
          <w:iCs/>
          <w:sz w:val="22"/>
          <w:szCs w:val="22"/>
        </w:rPr>
        <w:t>ana a primera hora se</w:t>
      </w:r>
      <w:r w:rsidRPr="00F93B2E">
        <w:rPr>
          <w:rFonts w:ascii="Calibri" w:hAnsi="Calibri" w:cs="Calibri"/>
          <w:i/>
          <w:iCs/>
          <w:sz w:val="22"/>
          <w:szCs w:val="22"/>
        </w:rPr>
        <w:t xml:space="preserve"> </w:t>
      </w:r>
      <w:r w:rsidRPr="00F93B2E">
        <w:rPr>
          <w:rFonts w:ascii="Calibri" w:hAnsi="Calibri" w:cs="Calibri"/>
          <w:i/>
          <w:iCs/>
          <w:sz w:val="22"/>
          <w:szCs w:val="22"/>
        </w:rPr>
        <w:t>realizará a toda costa pues es imposible continúe situación que se encuentra aquella</w:t>
      </w:r>
      <w:r w:rsidRPr="00F93B2E">
        <w:rPr>
          <w:rFonts w:ascii="Calibri" w:hAnsi="Calibri" w:cs="Calibri"/>
          <w:i/>
          <w:iCs/>
          <w:sz w:val="22"/>
          <w:szCs w:val="22"/>
        </w:rPr>
        <w:t xml:space="preserve"> </w:t>
      </w:r>
      <w:r w:rsidRPr="00F93B2E">
        <w:rPr>
          <w:rFonts w:ascii="Calibri" w:hAnsi="Calibri" w:cs="Calibri"/>
          <w:i/>
          <w:iCs/>
          <w:sz w:val="22"/>
          <w:szCs w:val="22"/>
        </w:rPr>
        <w:t>guarnición. Comandante Romero de África herido combate de ayer ha fallecido. En la tarde</w:t>
      </w:r>
      <w:r w:rsidRPr="00F93B2E">
        <w:rPr>
          <w:rFonts w:ascii="Calibri" w:hAnsi="Calibri" w:cs="Calibri"/>
          <w:i/>
          <w:iCs/>
          <w:sz w:val="22"/>
          <w:szCs w:val="22"/>
        </w:rPr>
        <w:t xml:space="preserve"> </w:t>
      </w:r>
      <w:r w:rsidRPr="00F93B2E">
        <w:rPr>
          <w:rFonts w:ascii="Calibri" w:hAnsi="Calibri" w:cs="Calibri"/>
          <w:i/>
          <w:iCs/>
          <w:sz w:val="22"/>
          <w:szCs w:val="22"/>
        </w:rPr>
        <w:t>hoy se ha puesto una posición de compa</w:t>
      </w:r>
      <w:r w:rsidRPr="00F93B2E">
        <w:rPr>
          <w:rFonts w:ascii="Calibri" w:hAnsi="Calibri" w:cs="Calibri"/>
          <w:i/>
          <w:iCs/>
          <w:sz w:val="22"/>
          <w:szCs w:val="22"/>
        </w:rPr>
        <w:t>ñ</w:t>
      </w:r>
      <w:r w:rsidRPr="00F93B2E">
        <w:rPr>
          <w:rFonts w:ascii="Calibri" w:hAnsi="Calibri" w:cs="Calibri"/>
          <w:i/>
          <w:iCs/>
          <w:sz w:val="22"/>
          <w:szCs w:val="22"/>
        </w:rPr>
        <w:t>ía y dos ametralladoras en ion que protege camino</w:t>
      </w:r>
      <w:r w:rsidRPr="00F93B2E">
        <w:rPr>
          <w:rFonts w:ascii="Calibri" w:hAnsi="Calibri" w:cs="Calibri"/>
          <w:i/>
          <w:iCs/>
          <w:sz w:val="22"/>
          <w:szCs w:val="22"/>
        </w:rPr>
        <w:t xml:space="preserve"> </w:t>
      </w:r>
      <w:r w:rsidRPr="00F93B2E">
        <w:rPr>
          <w:rFonts w:ascii="Calibri" w:hAnsi="Calibri" w:cs="Calibri"/>
          <w:i/>
          <w:iCs/>
          <w:sz w:val="22"/>
          <w:szCs w:val="22"/>
        </w:rPr>
        <w:t>entre Izumar y Annual, sin que ocurriera novedad. Me propongo marchar mañan</w:t>
      </w:r>
      <w:r w:rsidR="0020214E">
        <w:rPr>
          <w:rFonts w:ascii="Calibri" w:hAnsi="Calibri" w:cs="Calibri"/>
          <w:i/>
          <w:iCs/>
          <w:sz w:val="22"/>
          <w:szCs w:val="22"/>
        </w:rPr>
        <w:t xml:space="preserve">a a </w:t>
      </w:r>
      <w:r w:rsidRPr="00F93B2E">
        <w:rPr>
          <w:rFonts w:ascii="Calibri" w:hAnsi="Calibri" w:cs="Calibri"/>
          <w:i/>
          <w:iCs/>
          <w:sz w:val="22"/>
          <w:szCs w:val="22"/>
        </w:rPr>
        <w:t>primera hora</w:t>
      </w:r>
      <w:r w:rsidRPr="00F93B2E">
        <w:rPr>
          <w:rFonts w:ascii="Calibri" w:hAnsi="Calibri" w:cs="Calibri"/>
          <w:i/>
          <w:iCs/>
          <w:sz w:val="22"/>
          <w:szCs w:val="22"/>
        </w:rPr>
        <w:t xml:space="preserve"> aquel</w:t>
      </w:r>
      <w:r w:rsidRPr="00F93B2E">
        <w:rPr>
          <w:rFonts w:ascii="Calibri" w:hAnsi="Calibri" w:cs="Calibri"/>
          <w:i/>
          <w:iCs/>
          <w:sz w:val="22"/>
          <w:szCs w:val="22"/>
        </w:rPr>
        <w:t xml:space="preserve"> campamento, y desde allí tendré a VE, al corriente de la </w:t>
      </w:r>
      <w:r w:rsidRPr="00F93B2E">
        <w:rPr>
          <w:rFonts w:ascii="Calibri" w:hAnsi="Calibri" w:cs="Calibri"/>
          <w:i/>
          <w:iCs/>
          <w:sz w:val="22"/>
          <w:szCs w:val="22"/>
        </w:rPr>
        <w:t>situación…»</w:t>
      </w:r>
    </w:p>
    <w:p w14:paraId="6FA5D93C" w14:textId="2A36F998" w:rsidR="0020214E" w:rsidRPr="0020214E" w:rsidRDefault="0020214E" w:rsidP="0020214E">
      <w:pPr>
        <w:jc w:val="both"/>
        <w:rPr>
          <w:rFonts w:ascii="Calibri" w:hAnsi="Calibri" w:cs="Calibri"/>
          <w:sz w:val="22"/>
          <w:szCs w:val="22"/>
        </w:rPr>
      </w:pPr>
      <w:r>
        <w:rPr>
          <w:rFonts w:ascii="Calibri" w:hAnsi="Calibri" w:cs="Calibri"/>
          <w:sz w:val="22"/>
          <w:szCs w:val="22"/>
        </w:rPr>
        <w:t>A</w:t>
      </w:r>
      <w:r w:rsidRPr="0020214E">
        <w:rPr>
          <w:rFonts w:ascii="Calibri" w:hAnsi="Calibri" w:cs="Calibri"/>
          <w:sz w:val="22"/>
          <w:szCs w:val="22"/>
        </w:rPr>
        <w:t xml:space="preserve">ntes de </w:t>
      </w:r>
      <w:r>
        <w:rPr>
          <w:rFonts w:ascii="Calibri" w:hAnsi="Calibri" w:cs="Calibri"/>
          <w:sz w:val="22"/>
          <w:szCs w:val="22"/>
        </w:rPr>
        <w:t xml:space="preserve">iniciar la </w:t>
      </w:r>
      <w:r w:rsidRPr="0020214E">
        <w:rPr>
          <w:rFonts w:ascii="Calibri" w:hAnsi="Calibri" w:cs="Calibri"/>
          <w:sz w:val="22"/>
          <w:szCs w:val="22"/>
        </w:rPr>
        <w:t>marcha</w:t>
      </w:r>
      <w:r>
        <w:rPr>
          <w:rFonts w:ascii="Calibri" w:hAnsi="Calibri" w:cs="Calibri"/>
          <w:sz w:val="22"/>
          <w:szCs w:val="22"/>
        </w:rPr>
        <w:t xml:space="preserve"> a la base de Annual</w:t>
      </w:r>
      <w:r w:rsidRPr="0020214E">
        <w:rPr>
          <w:rFonts w:ascii="Calibri" w:hAnsi="Calibri" w:cs="Calibri"/>
          <w:sz w:val="22"/>
          <w:szCs w:val="22"/>
        </w:rPr>
        <w:t xml:space="preserve">, el </w:t>
      </w:r>
      <w:r>
        <w:rPr>
          <w:rFonts w:ascii="Calibri" w:hAnsi="Calibri" w:cs="Calibri"/>
          <w:sz w:val="22"/>
          <w:szCs w:val="22"/>
        </w:rPr>
        <w:t>G</w:t>
      </w:r>
      <w:r w:rsidRPr="0020214E">
        <w:rPr>
          <w:rFonts w:ascii="Calibri" w:hAnsi="Calibri" w:cs="Calibri"/>
          <w:sz w:val="22"/>
          <w:szCs w:val="22"/>
        </w:rPr>
        <w:t xml:space="preserve">eneral </w:t>
      </w:r>
      <w:r>
        <w:rPr>
          <w:rFonts w:ascii="Calibri" w:hAnsi="Calibri" w:cs="Calibri"/>
          <w:sz w:val="22"/>
          <w:szCs w:val="22"/>
        </w:rPr>
        <w:t xml:space="preserve">Fernández </w:t>
      </w:r>
      <w:r w:rsidRPr="0020214E">
        <w:rPr>
          <w:rFonts w:ascii="Calibri" w:hAnsi="Calibri" w:cs="Calibri"/>
          <w:sz w:val="22"/>
          <w:szCs w:val="22"/>
        </w:rPr>
        <w:t>Silvestre recibió un telegrama del general</w:t>
      </w:r>
      <w:r w:rsidRPr="0020214E">
        <w:rPr>
          <w:rFonts w:ascii="Calibri" w:hAnsi="Calibri" w:cs="Calibri"/>
          <w:sz w:val="22"/>
          <w:szCs w:val="22"/>
        </w:rPr>
        <w:t xml:space="preserve"> </w:t>
      </w:r>
      <w:r w:rsidRPr="0020214E">
        <w:rPr>
          <w:rFonts w:ascii="Calibri" w:hAnsi="Calibri" w:cs="Calibri"/>
          <w:sz w:val="22"/>
          <w:szCs w:val="22"/>
        </w:rPr>
        <w:t xml:space="preserve">Navarro, en el que </w:t>
      </w:r>
      <w:r>
        <w:rPr>
          <w:rFonts w:ascii="Calibri" w:hAnsi="Calibri" w:cs="Calibri"/>
          <w:sz w:val="22"/>
          <w:szCs w:val="22"/>
        </w:rPr>
        <w:t>puso</w:t>
      </w:r>
      <w:r w:rsidRPr="0020214E">
        <w:rPr>
          <w:rFonts w:ascii="Calibri" w:hAnsi="Calibri" w:cs="Calibri"/>
          <w:sz w:val="22"/>
          <w:szCs w:val="22"/>
        </w:rPr>
        <w:t xml:space="preserve"> de manifiesto que el</w:t>
      </w:r>
      <w:r>
        <w:rPr>
          <w:rFonts w:ascii="Calibri" w:hAnsi="Calibri" w:cs="Calibri"/>
          <w:sz w:val="22"/>
          <w:szCs w:val="22"/>
        </w:rPr>
        <w:t xml:space="preserve"> propio</w:t>
      </w:r>
      <w:r w:rsidRPr="0020214E">
        <w:rPr>
          <w:rFonts w:ascii="Calibri" w:hAnsi="Calibri" w:cs="Calibri"/>
          <w:sz w:val="22"/>
          <w:szCs w:val="22"/>
        </w:rPr>
        <w:t xml:space="preserve"> mando de </w:t>
      </w:r>
      <w:r>
        <w:rPr>
          <w:rFonts w:ascii="Calibri" w:hAnsi="Calibri" w:cs="Calibri"/>
          <w:sz w:val="22"/>
          <w:szCs w:val="22"/>
        </w:rPr>
        <w:t xml:space="preserve">ciertas unidades y de </w:t>
      </w:r>
      <w:r w:rsidRPr="0020214E">
        <w:rPr>
          <w:rFonts w:ascii="Calibri" w:hAnsi="Calibri" w:cs="Calibri"/>
          <w:sz w:val="22"/>
          <w:szCs w:val="22"/>
        </w:rPr>
        <w:t>las tropas no confiaba</w:t>
      </w:r>
      <w:r>
        <w:rPr>
          <w:rFonts w:ascii="Calibri" w:hAnsi="Calibri" w:cs="Calibri"/>
          <w:sz w:val="22"/>
          <w:szCs w:val="22"/>
        </w:rPr>
        <w:t>n</w:t>
      </w:r>
      <w:r w:rsidRPr="0020214E">
        <w:rPr>
          <w:rFonts w:ascii="Calibri" w:hAnsi="Calibri" w:cs="Calibri"/>
          <w:sz w:val="22"/>
          <w:szCs w:val="22"/>
        </w:rPr>
        <w:t xml:space="preserve"> en la </w:t>
      </w:r>
      <w:r>
        <w:rPr>
          <w:rFonts w:ascii="Calibri" w:hAnsi="Calibri" w:cs="Calibri"/>
          <w:sz w:val="22"/>
          <w:szCs w:val="22"/>
        </w:rPr>
        <w:t>capacidad de combate</w:t>
      </w:r>
      <w:r w:rsidRPr="0020214E">
        <w:rPr>
          <w:rFonts w:ascii="Calibri" w:hAnsi="Calibri" w:cs="Calibri"/>
          <w:sz w:val="22"/>
          <w:szCs w:val="22"/>
        </w:rPr>
        <w:t xml:space="preserve"> de las mismas</w:t>
      </w:r>
      <w:r>
        <w:rPr>
          <w:rFonts w:ascii="Calibri" w:hAnsi="Calibri" w:cs="Calibri"/>
          <w:sz w:val="22"/>
          <w:szCs w:val="22"/>
        </w:rPr>
        <w:t>;</w:t>
      </w:r>
    </w:p>
    <w:p w14:paraId="7ECB4B2B" w14:textId="2BD52DF7" w:rsidR="0020214E" w:rsidRPr="0020214E" w:rsidRDefault="0020214E" w:rsidP="0020214E">
      <w:pPr>
        <w:jc w:val="both"/>
        <w:rPr>
          <w:rFonts w:ascii="Calibri" w:hAnsi="Calibri" w:cs="Calibri"/>
          <w:i/>
          <w:iCs/>
          <w:sz w:val="22"/>
          <w:szCs w:val="22"/>
        </w:rPr>
      </w:pPr>
      <w:r>
        <w:rPr>
          <w:rFonts w:ascii="Calibri" w:hAnsi="Calibri" w:cs="Calibri"/>
          <w:i/>
          <w:iCs/>
          <w:sz w:val="22"/>
          <w:szCs w:val="22"/>
        </w:rPr>
        <w:t>«…</w:t>
      </w:r>
      <w:r w:rsidRPr="0020214E">
        <w:rPr>
          <w:rFonts w:ascii="Calibri" w:hAnsi="Calibri" w:cs="Calibri"/>
          <w:i/>
          <w:iCs/>
          <w:sz w:val="22"/>
          <w:szCs w:val="22"/>
        </w:rPr>
        <w:t>el espíritu de las tropas</w:t>
      </w:r>
      <w:r>
        <w:rPr>
          <w:rFonts w:ascii="Calibri" w:hAnsi="Calibri" w:cs="Calibri"/>
          <w:i/>
          <w:iCs/>
          <w:sz w:val="22"/>
          <w:szCs w:val="22"/>
        </w:rPr>
        <w:t xml:space="preserve"> [manifestó</w:t>
      </w:r>
      <w:r w:rsidRPr="0020214E">
        <w:rPr>
          <w:rFonts w:ascii="Calibri" w:hAnsi="Calibri" w:cs="Calibri"/>
          <w:i/>
          <w:iCs/>
          <w:sz w:val="22"/>
          <w:szCs w:val="22"/>
        </w:rPr>
        <w:t xml:space="preserve"> el 2</w:t>
      </w:r>
      <w:r>
        <w:rPr>
          <w:rFonts w:ascii="Calibri" w:hAnsi="Calibri" w:cs="Calibri"/>
          <w:i/>
          <w:iCs/>
          <w:sz w:val="22"/>
          <w:szCs w:val="22"/>
        </w:rPr>
        <w:t>º</w:t>
      </w:r>
      <w:r w:rsidRPr="0020214E">
        <w:rPr>
          <w:rFonts w:ascii="Calibri" w:hAnsi="Calibri" w:cs="Calibri"/>
          <w:i/>
          <w:iCs/>
          <w:sz w:val="22"/>
          <w:szCs w:val="22"/>
        </w:rPr>
        <w:t xml:space="preserve"> Jefe de la C</w:t>
      </w:r>
      <w:r>
        <w:rPr>
          <w:rFonts w:ascii="Calibri" w:hAnsi="Calibri" w:cs="Calibri"/>
          <w:i/>
          <w:iCs/>
          <w:sz w:val="22"/>
          <w:szCs w:val="22"/>
        </w:rPr>
        <w:t>om</w:t>
      </w:r>
      <w:r w:rsidRPr="0020214E">
        <w:rPr>
          <w:rFonts w:ascii="Calibri" w:hAnsi="Calibri" w:cs="Calibri"/>
          <w:i/>
          <w:iCs/>
          <w:sz w:val="22"/>
          <w:szCs w:val="22"/>
        </w:rPr>
        <w:t>andancia</w:t>
      </w:r>
      <w:r>
        <w:rPr>
          <w:rFonts w:ascii="Calibri" w:hAnsi="Calibri" w:cs="Calibri"/>
          <w:i/>
          <w:iCs/>
          <w:sz w:val="22"/>
          <w:szCs w:val="22"/>
        </w:rPr>
        <w:t xml:space="preserve"> General de Melilla, General Felipe Navarro]</w:t>
      </w:r>
      <w:r w:rsidRPr="0020214E">
        <w:rPr>
          <w:rFonts w:ascii="Calibri" w:hAnsi="Calibri" w:cs="Calibri"/>
          <w:i/>
          <w:iCs/>
          <w:sz w:val="22"/>
          <w:szCs w:val="22"/>
        </w:rPr>
        <w:t xml:space="preserve"> no es todo lo necesario para compensar debilidad</w:t>
      </w:r>
      <w:r>
        <w:rPr>
          <w:rFonts w:ascii="Calibri" w:hAnsi="Calibri" w:cs="Calibri"/>
          <w:i/>
          <w:iCs/>
          <w:sz w:val="22"/>
          <w:szCs w:val="22"/>
        </w:rPr>
        <w:t xml:space="preserve"> </w:t>
      </w:r>
      <w:r w:rsidRPr="0020214E">
        <w:rPr>
          <w:rFonts w:ascii="Calibri" w:hAnsi="Calibri" w:cs="Calibri"/>
          <w:i/>
          <w:iCs/>
          <w:sz w:val="22"/>
          <w:szCs w:val="22"/>
        </w:rPr>
        <w:t xml:space="preserve">me creo en el deber de </w:t>
      </w:r>
      <w:r w:rsidRPr="0020214E">
        <w:rPr>
          <w:rFonts w:ascii="Calibri" w:hAnsi="Calibri" w:cs="Calibri"/>
          <w:i/>
          <w:iCs/>
          <w:sz w:val="22"/>
          <w:szCs w:val="22"/>
        </w:rPr>
        <w:t>expresar</w:t>
      </w:r>
      <w:r w:rsidRPr="0020214E">
        <w:rPr>
          <w:rFonts w:ascii="Calibri" w:hAnsi="Calibri" w:cs="Calibri"/>
          <w:i/>
          <w:iCs/>
          <w:sz w:val="22"/>
          <w:szCs w:val="22"/>
        </w:rPr>
        <w:t xml:space="preserve"> la desconfianza de no conseguir objetivo que desde </w:t>
      </w:r>
      <w:r>
        <w:rPr>
          <w:rFonts w:ascii="Calibri" w:hAnsi="Calibri" w:cs="Calibri"/>
          <w:i/>
          <w:iCs/>
          <w:sz w:val="22"/>
          <w:szCs w:val="22"/>
        </w:rPr>
        <w:t>mo</w:t>
      </w:r>
      <w:r w:rsidRPr="0020214E">
        <w:rPr>
          <w:rFonts w:ascii="Calibri" w:hAnsi="Calibri" w:cs="Calibri"/>
          <w:i/>
          <w:iCs/>
          <w:sz w:val="22"/>
          <w:szCs w:val="22"/>
        </w:rPr>
        <w:t>mento que llegué a esta posición he</w:t>
      </w:r>
      <w:r>
        <w:rPr>
          <w:rFonts w:ascii="Calibri" w:hAnsi="Calibri" w:cs="Calibri"/>
          <w:i/>
          <w:iCs/>
          <w:sz w:val="22"/>
          <w:szCs w:val="22"/>
        </w:rPr>
        <w:t xml:space="preserve"> </w:t>
      </w:r>
      <w:r w:rsidRPr="0020214E">
        <w:rPr>
          <w:rFonts w:ascii="Calibri" w:hAnsi="Calibri" w:cs="Calibri"/>
          <w:i/>
          <w:iCs/>
          <w:sz w:val="22"/>
          <w:szCs w:val="22"/>
        </w:rPr>
        <w:t>perseguido, pudiendo al intentar realizarlo no conseguir otro resultado que levantar la mural del en</w:t>
      </w:r>
      <w:r>
        <w:rPr>
          <w:rFonts w:ascii="Calibri" w:hAnsi="Calibri" w:cs="Calibri"/>
          <w:i/>
          <w:iCs/>
          <w:sz w:val="22"/>
          <w:szCs w:val="22"/>
        </w:rPr>
        <w:t>em</w:t>
      </w:r>
      <w:r w:rsidRPr="0020214E">
        <w:rPr>
          <w:rFonts w:ascii="Calibri" w:hAnsi="Calibri" w:cs="Calibri"/>
          <w:i/>
          <w:iCs/>
          <w:sz w:val="22"/>
          <w:szCs w:val="22"/>
        </w:rPr>
        <w:t>igo comprometiendo la</w:t>
      </w:r>
      <w:r>
        <w:rPr>
          <w:rFonts w:ascii="Calibri" w:hAnsi="Calibri" w:cs="Calibri"/>
          <w:i/>
          <w:iCs/>
          <w:sz w:val="22"/>
          <w:szCs w:val="22"/>
        </w:rPr>
        <w:t xml:space="preserve"> </w:t>
      </w:r>
      <w:r w:rsidRPr="0020214E">
        <w:rPr>
          <w:rFonts w:ascii="Calibri" w:hAnsi="Calibri" w:cs="Calibri"/>
          <w:i/>
          <w:iCs/>
          <w:sz w:val="22"/>
          <w:szCs w:val="22"/>
        </w:rPr>
        <w:t>suerte de todas estas tropas con las gravísimas consecuencias consiguientes, esperando me ordene V.</w:t>
      </w:r>
      <w:r>
        <w:rPr>
          <w:rFonts w:ascii="Calibri" w:hAnsi="Calibri" w:cs="Calibri"/>
          <w:i/>
          <w:iCs/>
          <w:sz w:val="22"/>
          <w:szCs w:val="22"/>
        </w:rPr>
        <w:t>E</w:t>
      </w:r>
      <w:r w:rsidRPr="0020214E">
        <w:rPr>
          <w:rFonts w:ascii="Calibri" w:hAnsi="Calibri" w:cs="Calibri"/>
          <w:i/>
          <w:iCs/>
          <w:sz w:val="22"/>
          <w:szCs w:val="22"/>
        </w:rPr>
        <w:t>. si verifico convoy o preparo</w:t>
      </w:r>
      <w:r>
        <w:rPr>
          <w:rFonts w:ascii="Calibri" w:hAnsi="Calibri" w:cs="Calibri"/>
          <w:i/>
          <w:iCs/>
          <w:sz w:val="22"/>
          <w:szCs w:val="22"/>
        </w:rPr>
        <w:t xml:space="preserve"> </w:t>
      </w:r>
      <w:r w:rsidRPr="0020214E">
        <w:rPr>
          <w:rFonts w:ascii="Calibri" w:hAnsi="Calibri" w:cs="Calibri"/>
          <w:i/>
          <w:iCs/>
          <w:sz w:val="22"/>
          <w:szCs w:val="22"/>
        </w:rPr>
        <w:t>evacuación Igueriben</w:t>
      </w:r>
      <w:r>
        <w:rPr>
          <w:rFonts w:ascii="Calibri" w:hAnsi="Calibri" w:cs="Calibri"/>
          <w:i/>
          <w:iCs/>
          <w:sz w:val="22"/>
          <w:szCs w:val="22"/>
        </w:rPr>
        <w:t>…»</w:t>
      </w:r>
    </w:p>
    <w:p w14:paraId="559460A5" w14:textId="10AD5ACD" w:rsidR="0020214E" w:rsidRPr="0020214E" w:rsidRDefault="0020214E" w:rsidP="0020214E">
      <w:pPr>
        <w:jc w:val="both"/>
        <w:rPr>
          <w:rFonts w:ascii="Calibri" w:hAnsi="Calibri" w:cs="Calibri"/>
          <w:sz w:val="22"/>
          <w:szCs w:val="22"/>
        </w:rPr>
      </w:pPr>
      <w:r w:rsidRPr="0020214E">
        <w:rPr>
          <w:rFonts w:ascii="Calibri" w:hAnsi="Calibri" w:cs="Calibri"/>
          <w:sz w:val="22"/>
          <w:szCs w:val="22"/>
        </w:rPr>
        <w:t>A pesar de la escasa entereza qu</w:t>
      </w:r>
      <w:r>
        <w:rPr>
          <w:rFonts w:ascii="Calibri" w:hAnsi="Calibri" w:cs="Calibri"/>
          <w:sz w:val="22"/>
          <w:szCs w:val="22"/>
        </w:rPr>
        <w:t>e expuso</w:t>
      </w:r>
      <w:r w:rsidRPr="0020214E">
        <w:rPr>
          <w:rFonts w:ascii="Calibri" w:hAnsi="Calibri" w:cs="Calibri"/>
          <w:sz w:val="22"/>
          <w:szCs w:val="22"/>
        </w:rPr>
        <w:t xml:space="preserve"> el telegrama de</w:t>
      </w:r>
      <w:r>
        <w:rPr>
          <w:rFonts w:ascii="Calibri" w:hAnsi="Calibri" w:cs="Calibri"/>
          <w:sz w:val="22"/>
          <w:szCs w:val="22"/>
        </w:rPr>
        <w:t>l General Felipe</w:t>
      </w:r>
      <w:r w:rsidRPr="0020214E">
        <w:rPr>
          <w:rFonts w:ascii="Calibri" w:hAnsi="Calibri" w:cs="Calibri"/>
          <w:sz w:val="22"/>
          <w:szCs w:val="22"/>
        </w:rPr>
        <w:t xml:space="preserve"> Navarro, </w:t>
      </w:r>
      <w:r>
        <w:rPr>
          <w:rFonts w:ascii="Calibri" w:hAnsi="Calibri" w:cs="Calibri"/>
          <w:sz w:val="22"/>
          <w:szCs w:val="22"/>
        </w:rPr>
        <w:t xml:space="preserve">El General Fernández </w:t>
      </w:r>
      <w:r w:rsidRPr="0020214E">
        <w:rPr>
          <w:rFonts w:ascii="Calibri" w:hAnsi="Calibri" w:cs="Calibri"/>
          <w:sz w:val="22"/>
          <w:szCs w:val="22"/>
        </w:rPr>
        <w:t>Silvestre no debió de</w:t>
      </w:r>
      <w:r>
        <w:rPr>
          <w:rFonts w:ascii="Calibri" w:hAnsi="Calibri" w:cs="Calibri"/>
          <w:sz w:val="22"/>
          <w:szCs w:val="22"/>
        </w:rPr>
        <w:t xml:space="preserve"> despreciar</w:t>
      </w:r>
      <w:r w:rsidRPr="0020214E">
        <w:rPr>
          <w:rFonts w:ascii="Calibri" w:hAnsi="Calibri" w:cs="Calibri"/>
          <w:sz w:val="22"/>
          <w:szCs w:val="22"/>
        </w:rPr>
        <w:t xml:space="preserve"> la información</w:t>
      </w:r>
      <w:r>
        <w:rPr>
          <w:rFonts w:ascii="Calibri" w:hAnsi="Calibri" w:cs="Calibri"/>
          <w:sz w:val="22"/>
          <w:szCs w:val="22"/>
        </w:rPr>
        <w:t xml:space="preserve"> </w:t>
      </w:r>
      <w:r w:rsidRPr="0020214E">
        <w:rPr>
          <w:rFonts w:ascii="Calibri" w:hAnsi="Calibri" w:cs="Calibri"/>
          <w:sz w:val="22"/>
          <w:szCs w:val="22"/>
        </w:rPr>
        <w:t>que le ofrec</w:t>
      </w:r>
      <w:r>
        <w:rPr>
          <w:rFonts w:ascii="Calibri" w:hAnsi="Calibri" w:cs="Calibri"/>
          <w:sz w:val="22"/>
          <w:szCs w:val="22"/>
        </w:rPr>
        <w:t>ió</w:t>
      </w:r>
      <w:r w:rsidRPr="0020214E">
        <w:rPr>
          <w:rFonts w:ascii="Calibri" w:hAnsi="Calibri" w:cs="Calibri"/>
          <w:sz w:val="22"/>
          <w:szCs w:val="22"/>
        </w:rPr>
        <w:t xml:space="preserve"> su segundo</w:t>
      </w:r>
      <w:r>
        <w:rPr>
          <w:rFonts w:ascii="Calibri" w:hAnsi="Calibri" w:cs="Calibri"/>
          <w:sz w:val="22"/>
          <w:szCs w:val="22"/>
        </w:rPr>
        <w:t xml:space="preserve"> al Mando</w:t>
      </w:r>
      <w:r w:rsidRPr="0020214E">
        <w:rPr>
          <w:rFonts w:ascii="Calibri" w:hAnsi="Calibri" w:cs="Calibri"/>
          <w:sz w:val="22"/>
          <w:szCs w:val="22"/>
        </w:rPr>
        <w:t xml:space="preserve"> en la </w:t>
      </w:r>
      <w:r w:rsidRPr="0020214E">
        <w:rPr>
          <w:rFonts w:ascii="Calibri" w:hAnsi="Calibri" w:cs="Calibri"/>
          <w:sz w:val="22"/>
          <w:szCs w:val="22"/>
        </w:rPr>
        <w:t>Comandancia</w:t>
      </w:r>
      <w:r>
        <w:rPr>
          <w:rFonts w:ascii="Calibri" w:hAnsi="Calibri" w:cs="Calibri"/>
          <w:sz w:val="22"/>
          <w:szCs w:val="22"/>
        </w:rPr>
        <w:t xml:space="preserve"> General de Melilla</w:t>
      </w:r>
      <w:r w:rsidRPr="0020214E">
        <w:rPr>
          <w:rFonts w:ascii="Calibri" w:hAnsi="Calibri" w:cs="Calibri"/>
          <w:sz w:val="22"/>
          <w:szCs w:val="22"/>
        </w:rPr>
        <w:t xml:space="preserve">, a quien conocía </w:t>
      </w:r>
      <w:r w:rsidRPr="0020214E">
        <w:rPr>
          <w:rFonts w:ascii="Calibri" w:hAnsi="Calibri" w:cs="Calibri"/>
          <w:sz w:val="22"/>
          <w:szCs w:val="22"/>
        </w:rPr>
        <w:t>sobradamente</w:t>
      </w:r>
      <w:r w:rsidRPr="0020214E">
        <w:rPr>
          <w:rFonts w:ascii="Calibri" w:hAnsi="Calibri" w:cs="Calibri"/>
          <w:sz w:val="22"/>
          <w:szCs w:val="22"/>
        </w:rPr>
        <w:t xml:space="preserve">. </w:t>
      </w:r>
      <w:r>
        <w:rPr>
          <w:rFonts w:ascii="Calibri" w:hAnsi="Calibri" w:cs="Calibri"/>
          <w:sz w:val="22"/>
          <w:szCs w:val="22"/>
        </w:rPr>
        <w:t>Durante</w:t>
      </w:r>
      <w:r w:rsidRPr="0020214E">
        <w:rPr>
          <w:rFonts w:ascii="Calibri" w:hAnsi="Calibri" w:cs="Calibri"/>
          <w:sz w:val="22"/>
          <w:szCs w:val="22"/>
        </w:rPr>
        <w:t xml:space="preserve"> el</w:t>
      </w:r>
      <w:r>
        <w:rPr>
          <w:rFonts w:ascii="Calibri" w:hAnsi="Calibri" w:cs="Calibri"/>
          <w:sz w:val="22"/>
          <w:szCs w:val="22"/>
        </w:rPr>
        <w:t xml:space="preserve"> trayecto</w:t>
      </w:r>
      <w:r w:rsidRPr="0020214E">
        <w:rPr>
          <w:rFonts w:ascii="Calibri" w:hAnsi="Calibri" w:cs="Calibri"/>
          <w:sz w:val="22"/>
          <w:szCs w:val="22"/>
        </w:rPr>
        <w:t xml:space="preserve"> de </w:t>
      </w:r>
      <w:r>
        <w:rPr>
          <w:rFonts w:ascii="Calibri" w:hAnsi="Calibri" w:cs="Calibri"/>
          <w:sz w:val="22"/>
          <w:szCs w:val="22"/>
        </w:rPr>
        <w:t xml:space="preserve">La Plaza de </w:t>
      </w:r>
      <w:r w:rsidRPr="0020214E">
        <w:rPr>
          <w:rFonts w:ascii="Calibri" w:hAnsi="Calibri" w:cs="Calibri"/>
          <w:sz w:val="22"/>
          <w:szCs w:val="22"/>
        </w:rPr>
        <w:t>Melilla a A</w:t>
      </w:r>
      <w:r>
        <w:rPr>
          <w:rFonts w:ascii="Calibri" w:hAnsi="Calibri" w:cs="Calibri"/>
          <w:sz w:val="22"/>
          <w:szCs w:val="22"/>
        </w:rPr>
        <w:t>nnual, El General Fernández Silvestre</w:t>
      </w:r>
      <w:r w:rsidR="00BB0BB2">
        <w:rPr>
          <w:rFonts w:ascii="Calibri" w:hAnsi="Calibri" w:cs="Calibri"/>
          <w:sz w:val="22"/>
          <w:szCs w:val="22"/>
        </w:rPr>
        <w:t>, atendiendo a razones estratégicas y de táctica, fue</w:t>
      </w:r>
      <w:r>
        <w:rPr>
          <w:rFonts w:ascii="Calibri" w:hAnsi="Calibri" w:cs="Calibri"/>
          <w:sz w:val="22"/>
          <w:szCs w:val="22"/>
        </w:rPr>
        <w:t xml:space="preserve"> </w:t>
      </w:r>
      <w:r w:rsidRPr="0020214E">
        <w:rPr>
          <w:rFonts w:ascii="Calibri" w:hAnsi="Calibri" w:cs="Calibri"/>
          <w:sz w:val="22"/>
          <w:szCs w:val="22"/>
        </w:rPr>
        <w:t>adquiriendo consciencia de la enorme gravedad de la situación que se est</w:t>
      </w:r>
      <w:r>
        <w:rPr>
          <w:rFonts w:ascii="Calibri" w:hAnsi="Calibri" w:cs="Calibri"/>
          <w:sz w:val="22"/>
          <w:szCs w:val="22"/>
        </w:rPr>
        <w:t>uvo generando</w:t>
      </w:r>
      <w:r w:rsidRPr="0020214E">
        <w:rPr>
          <w:rFonts w:ascii="Calibri" w:hAnsi="Calibri" w:cs="Calibri"/>
          <w:sz w:val="22"/>
          <w:szCs w:val="22"/>
        </w:rPr>
        <w:t xml:space="preserve"> en la línea avanzada. En la posición de Ben</w:t>
      </w:r>
      <w:r>
        <w:rPr>
          <w:rFonts w:ascii="Calibri" w:hAnsi="Calibri" w:cs="Calibri"/>
          <w:sz w:val="22"/>
          <w:szCs w:val="22"/>
        </w:rPr>
        <w:t xml:space="preserve"> </w:t>
      </w:r>
      <w:r w:rsidRPr="0020214E">
        <w:rPr>
          <w:rFonts w:ascii="Calibri" w:hAnsi="Calibri" w:cs="Calibri"/>
          <w:sz w:val="22"/>
          <w:szCs w:val="22"/>
        </w:rPr>
        <w:t>Tie</w:t>
      </w:r>
      <w:r>
        <w:rPr>
          <w:rFonts w:ascii="Calibri" w:hAnsi="Calibri" w:cs="Calibri"/>
          <w:sz w:val="22"/>
          <w:szCs w:val="22"/>
        </w:rPr>
        <w:t>b</w:t>
      </w:r>
      <w:r w:rsidRPr="0020214E">
        <w:rPr>
          <w:rFonts w:ascii="Calibri" w:hAnsi="Calibri" w:cs="Calibri"/>
          <w:sz w:val="22"/>
          <w:szCs w:val="22"/>
        </w:rPr>
        <w:t>, donde se detuvo unos minutos, algunos</w:t>
      </w:r>
      <w:r w:rsidR="00BB0BB2">
        <w:rPr>
          <w:rFonts w:ascii="Calibri" w:hAnsi="Calibri" w:cs="Calibri"/>
          <w:sz w:val="22"/>
          <w:szCs w:val="22"/>
        </w:rPr>
        <w:t xml:space="preserve"> miembros </w:t>
      </w:r>
      <w:r w:rsidRPr="0020214E">
        <w:rPr>
          <w:rFonts w:ascii="Calibri" w:hAnsi="Calibri" w:cs="Calibri"/>
          <w:sz w:val="22"/>
          <w:szCs w:val="22"/>
        </w:rPr>
        <w:t>oyeron</w:t>
      </w:r>
      <w:r w:rsidR="00BB0BB2">
        <w:rPr>
          <w:rFonts w:ascii="Calibri" w:hAnsi="Calibri" w:cs="Calibri"/>
          <w:sz w:val="22"/>
          <w:szCs w:val="22"/>
        </w:rPr>
        <w:t xml:space="preserve"> exclamar al General Fernández Silvestre con cierto</w:t>
      </w:r>
      <w:r w:rsidRPr="0020214E">
        <w:rPr>
          <w:rFonts w:ascii="Calibri" w:hAnsi="Calibri" w:cs="Calibri"/>
          <w:sz w:val="22"/>
          <w:szCs w:val="22"/>
        </w:rPr>
        <w:t xml:space="preserve"> con semblante de preocupación</w:t>
      </w:r>
      <w:r w:rsidR="00490D07">
        <w:rPr>
          <w:rFonts w:ascii="Calibri" w:hAnsi="Calibri" w:cs="Calibri"/>
          <w:sz w:val="22"/>
          <w:szCs w:val="22"/>
        </w:rPr>
        <w:t xml:space="preserve">, </w:t>
      </w:r>
      <w:r w:rsidR="00490D07" w:rsidRPr="00490D07">
        <w:rPr>
          <w:rFonts w:ascii="Calibri" w:hAnsi="Calibri" w:cs="Calibri"/>
          <w:i/>
          <w:iCs/>
          <w:sz w:val="22"/>
          <w:szCs w:val="22"/>
        </w:rPr>
        <w:t>«… ¡</w:t>
      </w:r>
      <w:r w:rsidRPr="00490D07">
        <w:rPr>
          <w:rFonts w:ascii="Calibri" w:hAnsi="Calibri" w:cs="Calibri"/>
          <w:i/>
          <w:iCs/>
          <w:sz w:val="22"/>
          <w:szCs w:val="22"/>
        </w:rPr>
        <w:t>Co</w:t>
      </w:r>
      <w:r w:rsidR="00490D07" w:rsidRPr="00490D07">
        <w:rPr>
          <w:rFonts w:ascii="Calibri" w:hAnsi="Calibri" w:cs="Calibri"/>
          <w:i/>
          <w:iCs/>
          <w:sz w:val="22"/>
          <w:szCs w:val="22"/>
        </w:rPr>
        <w:t>mo</w:t>
      </w:r>
      <w:r w:rsidRPr="00490D07">
        <w:rPr>
          <w:rFonts w:ascii="Calibri" w:hAnsi="Calibri" w:cs="Calibri"/>
          <w:i/>
          <w:iCs/>
          <w:sz w:val="22"/>
          <w:szCs w:val="22"/>
        </w:rPr>
        <w:t xml:space="preserve"> Dios quiera!, ¡C</w:t>
      </w:r>
      <w:r w:rsidR="00490D07" w:rsidRPr="00490D07">
        <w:rPr>
          <w:rFonts w:ascii="Calibri" w:hAnsi="Calibri" w:cs="Calibri"/>
          <w:i/>
          <w:iCs/>
          <w:sz w:val="22"/>
          <w:szCs w:val="22"/>
        </w:rPr>
        <w:t>omo</w:t>
      </w:r>
      <w:r w:rsidRPr="00490D07">
        <w:rPr>
          <w:rFonts w:ascii="Calibri" w:hAnsi="Calibri" w:cs="Calibri"/>
          <w:i/>
          <w:iCs/>
          <w:sz w:val="22"/>
          <w:szCs w:val="22"/>
        </w:rPr>
        <w:t xml:space="preserve"> Dios</w:t>
      </w:r>
      <w:r w:rsidRPr="00490D07">
        <w:rPr>
          <w:rFonts w:ascii="Calibri" w:hAnsi="Calibri" w:cs="Calibri"/>
          <w:i/>
          <w:iCs/>
          <w:sz w:val="22"/>
          <w:szCs w:val="22"/>
        </w:rPr>
        <w:t xml:space="preserve"> </w:t>
      </w:r>
      <w:r w:rsidRPr="00490D07">
        <w:rPr>
          <w:rFonts w:ascii="Calibri" w:hAnsi="Calibri" w:cs="Calibri"/>
          <w:i/>
          <w:iCs/>
          <w:sz w:val="22"/>
          <w:szCs w:val="22"/>
        </w:rPr>
        <w:t>quiera!</w:t>
      </w:r>
      <w:r w:rsidR="00490D07" w:rsidRPr="00490D07">
        <w:rPr>
          <w:rFonts w:ascii="Calibri" w:hAnsi="Calibri" w:cs="Calibri"/>
          <w:i/>
          <w:iCs/>
          <w:sz w:val="22"/>
          <w:szCs w:val="22"/>
        </w:rPr>
        <w:t>...»</w:t>
      </w:r>
      <w:r w:rsidR="00490D07">
        <w:rPr>
          <w:rFonts w:ascii="Calibri" w:hAnsi="Calibri" w:cs="Calibri"/>
          <w:sz w:val="22"/>
          <w:szCs w:val="22"/>
        </w:rPr>
        <w:t xml:space="preserve"> aunque no se le puede otorgar una relación en base al resultado de las operaciones o de cualquier acción que fuese a realizar.</w:t>
      </w:r>
    </w:p>
    <w:sectPr w:rsidR="0020214E" w:rsidRPr="0020214E" w:rsidSect="00CC069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693"/>
    <w:rsid w:val="000B6635"/>
    <w:rsid w:val="00185CE8"/>
    <w:rsid w:val="0020214E"/>
    <w:rsid w:val="00336E95"/>
    <w:rsid w:val="00452DFD"/>
    <w:rsid w:val="00490D07"/>
    <w:rsid w:val="005021E1"/>
    <w:rsid w:val="00526AD1"/>
    <w:rsid w:val="00595342"/>
    <w:rsid w:val="00681173"/>
    <w:rsid w:val="00890E4C"/>
    <w:rsid w:val="00940169"/>
    <w:rsid w:val="00BB0BB2"/>
    <w:rsid w:val="00CC0693"/>
    <w:rsid w:val="00D12F12"/>
    <w:rsid w:val="00E57702"/>
    <w:rsid w:val="00F00D59"/>
    <w:rsid w:val="00F93B2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58879"/>
  <w15:chartTrackingRefBased/>
  <w15:docId w15:val="{6B9AEEF9-0379-4997-B159-5D5A0A60A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693"/>
  </w:style>
  <w:style w:type="paragraph" w:styleId="Ttulo1">
    <w:name w:val="heading 1"/>
    <w:basedOn w:val="Normal"/>
    <w:next w:val="Normal"/>
    <w:link w:val="Ttulo1Car"/>
    <w:uiPriority w:val="9"/>
    <w:qFormat/>
    <w:rsid w:val="00CC06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C06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C069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C069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C069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C069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C069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C069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C069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C069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C069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C069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C069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C069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C069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C069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C069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C0693"/>
    <w:rPr>
      <w:rFonts w:eastAsiaTheme="majorEastAsia" w:cstheme="majorBidi"/>
      <w:color w:val="272727" w:themeColor="text1" w:themeTint="D8"/>
    </w:rPr>
  </w:style>
  <w:style w:type="paragraph" w:styleId="Ttulo">
    <w:name w:val="Title"/>
    <w:basedOn w:val="Normal"/>
    <w:next w:val="Normal"/>
    <w:link w:val="TtuloCar"/>
    <w:uiPriority w:val="10"/>
    <w:qFormat/>
    <w:rsid w:val="00CC06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C069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C069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C069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C0693"/>
    <w:pPr>
      <w:spacing w:before="160"/>
      <w:jc w:val="center"/>
    </w:pPr>
    <w:rPr>
      <w:i/>
      <w:iCs/>
      <w:color w:val="404040" w:themeColor="text1" w:themeTint="BF"/>
    </w:rPr>
  </w:style>
  <w:style w:type="character" w:customStyle="1" w:styleId="CitaCar">
    <w:name w:val="Cita Car"/>
    <w:basedOn w:val="Fuentedeprrafopredeter"/>
    <w:link w:val="Cita"/>
    <w:uiPriority w:val="29"/>
    <w:rsid w:val="00CC0693"/>
    <w:rPr>
      <w:i/>
      <w:iCs/>
      <w:color w:val="404040" w:themeColor="text1" w:themeTint="BF"/>
    </w:rPr>
  </w:style>
  <w:style w:type="paragraph" w:styleId="Prrafodelista">
    <w:name w:val="List Paragraph"/>
    <w:basedOn w:val="Normal"/>
    <w:uiPriority w:val="34"/>
    <w:qFormat/>
    <w:rsid w:val="00CC0693"/>
    <w:pPr>
      <w:ind w:left="720"/>
      <w:contextualSpacing/>
    </w:pPr>
  </w:style>
  <w:style w:type="character" w:styleId="nfasisintenso">
    <w:name w:val="Intense Emphasis"/>
    <w:basedOn w:val="Fuentedeprrafopredeter"/>
    <w:uiPriority w:val="21"/>
    <w:qFormat/>
    <w:rsid w:val="00CC0693"/>
    <w:rPr>
      <w:i/>
      <w:iCs/>
      <w:color w:val="0F4761" w:themeColor="accent1" w:themeShade="BF"/>
    </w:rPr>
  </w:style>
  <w:style w:type="paragraph" w:styleId="Citadestacada">
    <w:name w:val="Intense Quote"/>
    <w:basedOn w:val="Normal"/>
    <w:next w:val="Normal"/>
    <w:link w:val="CitadestacadaCar"/>
    <w:uiPriority w:val="30"/>
    <w:qFormat/>
    <w:rsid w:val="00CC06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C0693"/>
    <w:rPr>
      <w:i/>
      <w:iCs/>
      <w:color w:val="0F4761" w:themeColor="accent1" w:themeShade="BF"/>
    </w:rPr>
  </w:style>
  <w:style w:type="character" w:styleId="Referenciaintensa">
    <w:name w:val="Intense Reference"/>
    <w:basedOn w:val="Fuentedeprrafopredeter"/>
    <w:uiPriority w:val="32"/>
    <w:qFormat/>
    <w:rsid w:val="00CC069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178</TotalTime>
  <Pages>3</Pages>
  <Words>1682</Words>
  <Characters>9256</Characters>
  <Application>Microsoft Office Word</Application>
  <DocSecurity>0</DocSecurity>
  <Lines>77</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Andrés Peláez</dc:creator>
  <cp:keywords/>
  <dc:description/>
  <cp:lastModifiedBy>Salvador  Andrés Peláez</cp:lastModifiedBy>
  <cp:revision>3</cp:revision>
  <dcterms:created xsi:type="dcterms:W3CDTF">2026-07-22T10:45:00Z</dcterms:created>
  <dcterms:modified xsi:type="dcterms:W3CDTF">2026-07-22T13:59:00Z</dcterms:modified>
</cp:coreProperties>
</file>